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D" w:rsidRPr="005C54BB" w:rsidRDefault="002918F6" w:rsidP="002918F6">
      <w:pPr>
        <w:jc w:val="center"/>
        <w:rPr>
          <w:sz w:val="28"/>
          <w:szCs w:val="28"/>
        </w:rPr>
      </w:pPr>
      <w:r w:rsidRPr="005C54BB">
        <w:rPr>
          <w:sz w:val="28"/>
          <w:szCs w:val="28"/>
        </w:rPr>
        <w:t>Отдел образования и воспитания</w:t>
      </w:r>
      <w:r w:rsidR="006550ED" w:rsidRPr="005C54BB">
        <w:rPr>
          <w:sz w:val="28"/>
          <w:szCs w:val="28"/>
        </w:rPr>
        <w:t xml:space="preserve"> </w:t>
      </w:r>
      <w:r w:rsidRPr="005C54BB">
        <w:rPr>
          <w:sz w:val="28"/>
          <w:szCs w:val="28"/>
        </w:rPr>
        <w:t xml:space="preserve">Администрации </w:t>
      </w:r>
    </w:p>
    <w:p w:rsidR="002918F6" w:rsidRPr="005C54BB" w:rsidRDefault="002918F6" w:rsidP="002918F6">
      <w:pPr>
        <w:jc w:val="center"/>
        <w:rPr>
          <w:sz w:val="28"/>
          <w:szCs w:val="28"/>
        </w:rPr>
      </w:pPr>
      <w:r w:rsidRPr="005C54BB">
        <w:rPr>
          <w:sz w:val="28"/>
          <w:szCs w:val="28"/>
        </w:rPr>
        <w:t>Борисоглебского муниципального района</w:t>
      </w:r>
    </w:p>
    <w:p w:rsidR="002918F6" w:rsidRPr="00F13FB6" w:rsidRDefault="002918F6" w:rsidP="002918F6">
      <w:pPr>
        <w:jc w:val="center"/>
        <w:rPr>
          <w:sz w:val="16"/>
          <w:szCs w:val="16"/>
        </w:rPr>
      </w:pPr>
    </w:p>
    <w:p w:rsidR="002918F6" w:rsidRDefault="002918F6" w:rsidP="002918F6">
      <w:pPr>
        <w:jc w:val="center"/>
      </w:pPr>
      <w:r>
        <w:t>ПРИКАЗ</w:t>
      </w:r>
    </w:p>
    <w:p w:rsidR="002918F6" w:rsidRDefault="002918F6" w:rsidP="002918F6">
      <w:pPr>
        <w:jc w:val="center"/>
      </w:pPr>
      <w:r>
        <w:t xml:space="preserve"> </w:t>
      </w:r>
    </w:p>
    <w:p w:rsidR="002918F6" w:rsidRPr="00944E9F" w:rsidRDefault="000821D7" w:rsidP="002918F6">
      <w:r w:rsidRPr="00944E9F">
        <w:t>11</w:t>
      </w:r>
      <w:r w:rsidR="002918F6" w:rsidRPr="00944E9F">
        <w:t>.</w:t>
      </w:r>
      <w:r w:rsidR="00521EBA" w:rsidRPr="00944E9F">
        <w:t>0</w:t>
      </w:r>
      <w:r w:rsidR="003A118D" w:rsidRPr="00944E9F">
        <w:t>4</w:t>
      </w:r>
      <w:r w:rsidR="002918F6" w:rsidRPr="00944E9F">
        <w:t>.20</w:t>
      </w:r>
      <w:r w:rsidR="002E75A8" w:rsidRPr="00944E9F">
        <w:t>2</w:t>
      </w:r>
      <w:r w:rsidRPr="00944E9F">
        <w:t>3</w:t>
      </w:r>
      <w:r w:rsidR="002918F6" w:rsidRPr="00944E9F">
        <w:tab/>
      </w:r>
      <w:r w:rsidR="002918F6" w:rsidRPr="00944E9F">
        <w:tab/>
      </w:r>
      <w:r w:rsidR="002918F6" w:rsidRPr="00944E9F">
        <w:tab/>
      </w:r>
      <w:r w:rsidR="002918F6" w:rsidRPr="00944E9F">
        <w:tab/>
      </w:r>
      <w:r w:rsidR="002918F6" w:rsidRPr="00944E9F">
        <w:tab/>
      </w:r>
      <w:r w:rsidR="002918F6" w:rsidRPr="00944E9F">
        <w:tab/>
      </w:r>
      <w:r w:rsidR="002918F6" w:rsidRPr="00944E9F">
        <w:tab/>
      </w:r>
      <w:r w:rsidR="002918F6" w:rsidRPr="00944E9F">
        <w:tab/>
      </w:r>
      <w:r w:rsidR="002918F6" w:rsidRPr="00944E9F">
        <w:tab/>
        <w:t>№</w:t>
      </w:r>
      <w:r w:rsidR="00996180" w:rsidRPr="00944E9F">
        <w:t xml:space="preserve">    </w:t>
      </w:r>
      <w:r w:rsidR="002918F6" w:rsidRPr="00944E9F">
        <w:t>\01-03</w:t>
      </w:r>
      <w:r w:rsidR="002918F6" w:rsidRPr="00944E9F">
        <w:tab/>
      </w:r>
    </w:p>
    <w:p w:rsidR="00CF5495" w:rsidRDefault="00CF5495" w:rsidP="00CF5495">
      <w:pPr>
        <w:pStyle w:val="a4"/>
        <w:jc w:val="both"/>
      </w:pPr>
    </w:p>
    <w:p w:rsidR="00CF5495" w:rsidRDefault="002B58C7" w:rsidP="00CF5495">
      <w:pPr>
        <w:pStyle w:val="a4"/>
        <w:jc w:val="both"/>
      </w:pPr>
      <w:r>
        <w:t xml:space="preserve">О </w:t>
      </w:r>
      <w:r w:rsidR="0048739D">
        <w:t>проведении</w:t>
      </w:r>
      <w:r>
        <w:t xml:space="preserve"> </w:t>
      </w:r>
      <w:r w:rsidR="0048739D">
        <w:t>муниципального этапа</w:t>
      </w:r>
      <w:r w:rsidR="00CF6030">
        <w:t xml:space="preserve"> </w:t>
      </w:r>
      <w:r w:rsidR="003D0E74">
        <w:t>В</w:t>
      </w:r>
      <w:r w:rsidR="0048739D">
        <w:t>сероссийских</w:t>
      </w:r>
      <w:r w:rsidR="000821D7">
        <w:t xml:space="preserve"> </w:t>
      </w:r>
      <w:r w:rsidR="0048739D">
        <w:t xml:space="preserve">соревнований </w:t>
      </w:r>
      <w:r w:rsidR="00B66251">
        <w:t>юных футболистов</w:t>
      </w:r>
      <w:r w:rsidR="00CF6030">
        <w:t xml:space="preserve"> </w:t>
      </w:r>
      <w:r w:rsidR="0048739D">
        <w:t xml:space="preserve">"Кожаный мяч" </w:t>
      </w:r>
      <w:r w:rsidR="00CF6030">
        <w:t xml:space="preserve"> среди </w:t>
      </w:r>
      <w:r w:rsidR="00CF5495">
        <w:t>обучающихся</w:t>
      </w:r>
      <w:r w:rsidR="0048739D">
        <w:t xml:space="preserve"> </w:t>
      </w:r>
      <w:r w:rsidR="00CF5495">
        <w:t>о</w:t>
      </w:r>
      <w:r w:rsidR="0048739D">
        <w:t xml:space="preserve">бщеобразовательных школ Борисоглебского </w:t>
      </w:r>
      <w:r w:rsidR="00CF5495">
        <w:t>МР</w:t>
      </w:r>
      <w:r w:rsidR="000821D7">
        <w:t xml:space="preserve"> </w:t>
      </w:r>
      <w:r w:rsidR="00CF5495">
        <w:t>в п. Борисоглебский</w:t>
      </w:r>
    </w:p>
    <w:p w:rsidR="000821D7" w:rsidRDefault="000821D7" w:rsidP="00CF5495">
      <w:pPr>
        <w:pStyle w:val="a4"/>
        <w:jc w:val="both"/>
      </w:pPr>
    </w:p>
    <w:p w:rsidR="002B58C7" w:rsidRDefault="008A046E" w:rsidP="002B58C7">
      <w:pPr>
        <w:pStyle w:val="a4"/>
        <w:jc w:val="both"/>
      </w:pPr>
      <w:r>
        <w:t xml:space="preserve"> </w:t>
      </w:r>
      <w:r w:rsidR="002B58C7">
        <w:tab/>
        <w:t>В соответствии с П</w:t>
      </w:r>
      <w:r w:rsidR="005C54BB">
        <w:t>оложением о</w:t>
      </w:r>
      <w:r w:rsidR="00CF6030" w:rsidRPr="00CF6030">
        <w:t xml:space="preserve"> </w:t>
      </w:r>
      <w:r w:rsidR="003D0E74">
        <w:t>В</w:t>
      </w:r>
      <w:r w:rsidR="0048739D">
        <w:t xml:space="preserve">сероссийских соревнований </w:t>
      </w:r>
      <w:r w:rsidR="00B66251">
        <w:t>юных футболистов</w:t>
      </w:r>
      <w:r w:rsidR="0048739D">
        <w:t xml:space="preserve"> "Кожаный мяч"  </w:t>
      </w:r>
      <w:r w:rsidR="000821D7">
        <w:t xml:space="preserve">в 2023 году, </w:t>
      </w:r>
      <w:r w:rsidR="002B58C7">
        <w:t>ПРИКАЗЫВАЮ:</w:t>
      </w:r>
    </w:p>
    <w:p w:rsidR="000821D7" w:rsidRPr="000821D7" w:rsidRDefault="003D0E74" w:rsidP="003D0E74">
      <w:pPr>
        <w:pStyle w:val="a4"/>
        <w:numPr>
          <w:ilvl w:val="0"/>
          <w:numId w:val="6"/>
        </w:numPr>
        <w:tabs>
          <w:tab w:val="num" w:pos="567"/>
        </w:tabs>
        <w:jc w:val="both"/>
      </w:pPr>
      <w:r w:rsidRPr="000821D7">
        <w:t xml:space="preserve">Организовать и провести муниципальный этап Всероссийских соревнований </w:t>
      </w:r>
      <w:r w:rsidR="00B66251" w:rsidRPr="000821D7">
        <w:t>юных</w:t>
      </w:r>
      <w:r w:rsidRPr="000821D7">
        <w:t xml:space="preserve"> футбол</w:t>
      </w:r>
      <w:r w:rsidR="00B66251" w:rsidRPr="000821D7">
        <w:t>истов</w:t>
      </w:r>
      <w:r w:rsidR="00782E07" w:rsidRPr="000821D7">
        <w:t xml:space="preserve"> "Кожаный мяч"</w:t>
      </w:r>
      <w:r w:rsidRPr="000821D7">
        <w:t xml:space="preserve"> </w:t>
      </w:r>
      <w:r w:rsidR="000821D7">
        <w:t xml:space="preserve">среди обучающихся </w:t>
      </w:r>
      <w:r w:rsidR="00170CAE">
        <w:t>обще</w:t>
      </w:r>
      <w:r w:rsidR="000821D7">
        <w:t xml:space="preserve">образовательных </w:t>
      </w:r>
      <w:r w:rsidR="00170CAE">
        <w:t>школ</w:t>
      </w:r>
      <w:r w:rsidR="000821D7">
        <w:t xml:space="preserve"> </w:t>
      </w:r>
      <w:r w:rsidR="000821D7" w:rsidRPr="000821D7">
        <w:t xml:space="preserve">Борисоглебского МР </w:t>
      </w:r>
      <w:r w:rsidR="00170CAE">
        <w:t xml:space="preserve">ЯО </w:t>
      </w:r>
      <w:r w:rsidR="008604C1">
        <w:t xml:space="preserve">(далее – Соревнования) </w:t>
      </w:r>
      <w:r w:rsidR="000821D7" w:rsidRPr="000821D7">
        <w:t xml:space="preserve">в </w:t>
      </w:r>
      <w:r w:rsidR="00170CAE">
        <w:t>посёлке Борисоглебский</w:t>
      </w:r>
      <w:r w:rsidR="000821D7">
        <w:t>:</w:t>
      </w:r>
    </w:p>
    <w:p w:rsidR="00996180" w:rsidRDefault="00996180" w:rsidP="00996180">
      <w:pPr>
        <w:pStyle w:val="9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 xml:space="preserve">16.05.2023 г. - </w:t>
      </w:r>
      <w:proofErr w:type="gramStart"/>
      <w:r>
        <w:rPr>
          <w:b w:val="0"/>
        </w:rPr>
        <w:t>среди</w:t>
      </w:r>
      <w:proofErr w:type="gramEnd"/>
      <w:r>
        <w:rPr>
          <w:b w:val="0"/>
        </w:rPr>
        <w:t xml:space="preserve"> обучающихся 2008-2009 гг.р. и 2</w:t>
      </w:r>
      <w:r w:rsidRPr="000821D7">
        <w:rPr>
          <w:b w:val="0"/>
        </w:rPr>
        <w:t>012-2013 гг.р.</w:t>
      </w:r>
    </w:p>
    <w:p w:rsidR="000821D7" w:rsidRDefault="00996180" w:rsidP="000821D7">
      <w:pPr>
        <w:pStyle w:val="9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23</w:t>
      </w:r>
      <w:r w:rsidR="000821D7">
        <w:rPr>
          <w:b w:val="0"/>
        </w:rPr>
        <w:t xml:space="preserve">.05.2023 г. - </w:t>
      </w:r>
      <w:proofErr w:type="gramStart"/>
      <w:r w:rsidR="000821D7">
        <w:rPr>
          <w:b w:val="0"/>
        </w:rPr>
        <w:t>среди</w:t>
      </w:r>
      <w:proofErr w:type="gramEnd"/>
      <w:r w:rsidR="000821D7">
        <w:rPr>
          <w:b w:val="0"/>
        </w:rPr>
        <w:t xml:space="preserve"> обучающихся</w:t>
      </w:r>
      <w:r w:rsidR="003D0E74" w:rsidRPr="00B1421E">
        <w:rPr>
          <w:b w:val="0"/>
        </w:rPr>
        <w:t xml:space="preserve"> </w:t>
      </w:r>
      <w:r w:rsidR="000821D7" w:rsidRPr="000821D7">
        <w:rPr>
          <w:b w:val="0"/>
        </w:rPr>
        <w:t>2010-2011 гг.р.</w:t>
      </w:r>
      <w:r w:rsidR="000821D7">
        <w:rPr>
          <w:b w:val="0"/>
        </w:rPr>
        <w:t xml:space="preserve"> </w:t>
      </w:r>
    </w:p>
    <w:p w:rsidR="008604C1" w:rsidRPr="008604C1" w:rsidRDefault="008604C1" w:rsidP="008604C1">
      <w:pPr>
        <w:pStyle w:val="a4"/>
        <w:numPr>
          <w:ilvl w:val="0"/>
          <w:numId w:val="6"/>
        </w:numPr>
        <w:tabs>
          <w:tab w:val="num" w:pos="567"/>
        </w:tabs>
        <w:jc w:val="both"/>
      </w:pPr>
      <w:r w:rsidRPr="00533D39">
        <w:t xml:space="preserve">Утвердить </w:t>
      </w:r>
      <w:r>
        <w:t>положение</w:t>
      </w:r>
      <w:r w:rsidRPr="008604C1">
        <w:t xml:space="preserve"> </w:t>
      </w:r>
      <w:r w:rsidRPr="00CF5495">
        <w:t xml:space="preserve">о </w:t>
      </w:r>
      <w:r>
        <w:t>Соревнованиях</w:t>
      </w:r>
      <w:r w:rsidRPr="008604C1">
        <w:t xml:space="preserve"> (Приложение № 1).</w:t>
      </w:r>
    </w:p>
    <w:p w:rsidR="00782E07" w:rsidRDefault="00782E07" w:rsidP="00782E07">
      <w:pPr>
        <w:pStyle w:val="a4"/>
        <w:numPr>
          <w:ilvl w:val="0"/>
          <w:numId w:val="6"/>
        </w:numPr>
        <w:tabs>
          <w:tab w:val="num" w:pos="567"/>
        </w:tabs>
        <w:jc w:val="both"/>
      </w:pPr>
      <w:r>
        <w:t xml:space="preserve">Директорам образовательных </w:t>
      </w:r>
      <w:r w:rsidR="000821D7">
        <w:t>организаций</w:t>
      </w:r>
      <w:r>
        <w:t xml:space="preserve"> Борисоглебского МР</w:t>
      </w:r>
      <w:r w:rsidR="00170CAE">
        <w:t xml:space="preserve"> ЯО</w:t>
      </w:r>
      <w:r>
        <w:t>:</w:t>
      </w:r>
    </w:p>
    <w:p w:rsidR="008604C1" w:rsidRPr="000821D7" w:rsidRDefault="008604C1" w:rsidP="008604C1">
      <w:pPr>
        <w:pStyle w:val="a4"/>
        <w:ind w:left="426" w:hanging="426"/>
        <w:jc w:val="both"/>
      </w:pPr>
      <w:r>
        <w:t>3</w:t>
      </w:r>
      <w:r w:rsidR="00782E07">
        <w:t xml:space="preserve">.1. направить </w:t>
      </w:r>
      <w:r w:rsidR="000821D7">
        <w:t>к</w:t>
      </w:r>
      <w:r w:rsidR="00782E07">
        <w:t xml:space="preserve">оманды юношей </w:t>
      </w:r>
      <w:r w:rsidR="00CF5495">
        <w:t xml:space="preserve">и </w:t>
      </w:r>
      <w:r w:rsidR="00782E07" w:rsidRPr="00D11B8E">
        <w:t>команды девушек</w:t>
      </w:r>
      <w:r w:rsidR="00782E07">
        <w:t xml:space="preserve"> для участия в </w:t>
      </w:r>
      <w:r>
        <w:t>Соревнованиях:</w:t>
      </w:r>
    </w:p>
    <w:p w:rsidR="00996180" w:rsidRDefault="00996180" w:rsidP="00996180">
      <w:pPr>
        <w:pStyle w:val="9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 xml:space="preserve">16.05.2023 г. - </w:t>
      </w:r>
      <w:proofErr w:type="gramStart"/>
      <w:r>
        <w:rPr>
          <w:b w:val="0"/>
        </w:rPr>
        <w:t>среди</w:t>
      </w:r>
      <w:proofErr w:type="gramEnd"/>
      <w:r>
        <w:rPr>
          <w:b w:val="0"/>
        </w:rPr>
        <w:t xml:space="preserve"> обучающихся 2008-2009 гг.р. и 2</w:t>
      </w:r>
      <w:r w:rsidRPr="000821D7">
        <w:rPr>
          <w:b w:val="0"/>
        </w:rPr>
        <w:t>012-2013 гг.р.</w:t>
      </w:r>
    </w:p>
    <w:p w:rsidR="00996180" w:rsidRDefault="00996180" w:rsidP="00996180">
      <w:pPr>
        <w:pStyle w:val="9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 xml:space="preserve">23.05.2023 г. - </w:t>
      </w:r>
      <w:proofErr w:type="gramStart"/>
      <w:r>
        <w:rPr>
          <w:b w:val="0"/>
        </w:rPr>
        <w:t>среди</w:t>
      </w:r>
      <w:proofErr w:type="gramEnd"/>
      <w:r>
        <w:rPr>
          <w:b w:val="0"/>
        </w:rPr>
        <w:t xml:space="preserve"> обучающихся</w:t>
      </w:r>
      <w:r w:rsidRPr="00B1421E">
        <w:rPr>
          <w:b w:val="0"/>
        </w:rPr>
        <w:t xml:space="preserve"> </w:t>
      </w:r>
      <w:r w:rsidRPr="000821D7">
        <w:rPr>
          <w:b w:val="0"/>
        </w:rPr>
        <w:t>2010-2011 гг.р.</w:t>
      </w:r>
      <w:r>
        <w:rPr>
          <w:b w:val="0"/>
        </w:rPr>
        <w:t xml:space="preserve"> </w:t>
      </w:r>
    </w:p>
    <w:p w:rsidR="008604C1" w:rsidRDefault="008604C1" w:rsidP="008604C1">
      <w:pPr>
        <w:pStyle w:val="a4"/>
        <w:ind w:left="426" w:hanging="426"/>
        <w:jc w:val="both"/>
      </w:pPr>
      <w:r w:rsidRPr="000707E9">
        <w:t>3</w:t>
      </w:r>
      <w:r w:rsidR="00782E07" w:rsidRPr="000707E9">
        <w:t>.2. направить представителей, ответственных за жизнь, здоровье и благополучие детей</w:t>
      </w:r>
      <w:r w:rsidR="00782E07">
        <w:t xml:space="preserve"> в </w:t>
      </w:r>
      <w:r>
        <w:t xml:space="preserve">пути следования и на Соревнованиях 16.05.2023 г. и 23.05.2023 г. в </w:t>
      </w:r>
      <w:r w:rsidR="00782E07">
        <w:t>п. Борисоглебский</w:t>
      </w:r>
      <w:r>
        <w:t xml:space="preserve">; </w:t>
      </w:r>
    </w:p>
    <w:p w:rsidR="00782E07" w:rsidRDefault="008604C1" w:rsidP="008604C1">
      <w:pPr>
        <w:pStyle w:val="a4"/>
        <w:ind w:left="426" w:hanging="426"/>
        <w:jc w:val="both"/>
      </w:pPr>
      <w:r>
        <w:t>3</w:t>
      </w:r>
      <w:r w:rsidR="00782E07">
        <w:t xml:space="preserve">.3. подготовить пакет документов для участия в </w:t>
      </w:r>
      <w:r>
        <w:t>С</w:t>
      </w:r>
      <w:r w:rsidR="00782E07">
        <w:t>оревнованиях:</w:t>
      </w:r>
    </w:p>
    <w:p w:rsidR="00782E07" w:rsidRPr="008604C1" w:rsidRDefault="00782E07" w:rsidP="008604C1">
      <w:pPr>
        <w:pStyle w:val="9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заявка</w:t>
      </w:r>
      <w:r w:rsidRPr="008604C1">
        <w:rPr>
          <w:b w:val="0"/>
        </w:rPr>
        <w:t xml:space="preserve">, заверенная врачом (напротив фамилии каждого участника должна стоять отметка о допуске, </w:t>
      </w:r>
      <w:r w:rsidRPr="008604C1">
        <w:rPr>
          <w:b w:val="0"/>
        </w:rPr>
        <w:tab/>
        <w:t xml:space="preserve">подпись врача, дата осмотра и печать медучреждения), ниже </w:t>
      </w:r>
      <w:r w:rsidRPr="008604C1">
        <w:rPr>
          <w:b w:val="0"/>
        </w:rPr>
        <w:tab/>
        <w:t>списка должно быть указано общее кол</w:t>
      </w:r>
      <w:r w:rsidR="00D11B8E" w:rsidRPr="008604C1">
        <w:rPr>
          <w:b w:val="0"/>
        </w:rPr>
        <w:t xml:space="preserve">ичество допущенных участников, </w:t>
      </w:r>
      <w:r w:rsidRPr="008604C1">
        <w:rPr>
          <w:b w:val="0"/>
        </w:rPr>
        <w:t xml:space="preserve">заверенное подписью и печатью медучреждения. Заявка должна быть заверена директором школы. </w:t>
      </w:r>
    </w:p>
    <w:p w:rsidR="00782E07" w:rsidRPr="008604C1" w:rsidRDefault="00782E07" w:rsidP="008604C1">
      <w:pPr>
        <w:pStyle w:val="9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справка</w:t>
      </w:r>
      <w:r w:rsidRPr="008604C1">
        <w:rPr>
          <w:b w:val="0"/>
        </w:rPr>
        <w:t xml:space="preserve"> школьника с фотографиями, заверенные директором школы (печать ставится на угол фотографии обучающегося). </w:t>
      </w:r>
    </w:p>
    <w:p w:rsidR="00782E07" w:rsidRPr="008604C1" w:rsidRDefault="00782E07" w:rsidP="008604C1">
      <w:pPr>
        <w:pStyle w:val="9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оригинал договора</w:t>
      </w:r>
      <w:r w:rsidRPr="008604C1">
        <w:rPr>
          <w:b w:val="0"/>
        </w:rPr>
        <w:t xml:space="preserve"> о страховании жизни и здоровья от несчастных случаев на каждого участника. </w:t>
      </w:r>
    </w:p>
    <w:p w:rsidR="00782E07" w:rsidRPr="008604C1" w:rsidRDefault="00782E07" w:rsidP="008604C1">
      <w:pPr>
        <w:pStyle w:val="9"/>
        <w:numPr>
          <w:ilvl w:val="0"/>
          <w:numId w:val="12"/>
        </w:numPr>
        <w:jc w:val="both"/>
        <w:rPr>
          <w:b w:val="0"/>
        </w:rPr>
      </w:pPr>
      <w:proofErr w:type="gramStart"/>
      <w:r>
        <w:rPr>
          <w:b w:val="0"/>
        </w:rPr>
        <w:t>паспорт</w:t>
      </w:r>
      <w:r w:rsidRPr="008604C1">
        <w:rPr>
          <w:b w:val="0"/>
        </w:rPr>
        <w:t xml:space="preserve"> (или копию паспорта, заверенную нотариусом), для обучающихся, не</w:t>
      </w:r>
      <w:r w:rsidR="003E32F0" w:rsidRPr="008604C1">
        <w:rPr>
          <w:b w:val="0"/>
        </w:rPr>
        <w:t xml:space="preserve"> </w:t>
      </w:r>
      <w:r w:rsidRPr="008604C1">
        <w:rPr>
          <w:b w:val="0"/>
        </w:rPr>
        <w:t xml:space="preserve">достигших 14 лет – свидетельство о рождении (или копию свидетельства, заверенную нотариусом. </w:t>
      </w:r>
      <w:proofErr w:type="gramEnd"/>
    </w:p>
    <w:p w:rsidR="00782E07" w:rsidRPr="008604C1" w:rsidRDefault="008604C1" w:rsidP="008604C1">
      <w:pPr>
        <w:pStyle w:val="9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с</w:t>
      </w:r>
      <w:r w:rsidR="00782E07">
        <w:rPr>
          <w:b w:val="0"/>
        </w:rPr>
        <w:t>траховой полис</w:t>
      </w:r>
      <w:r w:rsidR="00782E07" w:rsidRPr="008604C1">
        <w:rPr>
          <w:b w:val="0"/>
        </w:rPr>
        <w:t xml:space="preserve"> обязательного медицинского страхования.  </w:t>
      </w:r>
      <w:r w:rsidR="00782E07" w:rsidRPr="008604C1">
        <w:rPr>
          <w:b w:val="0"/>
        </w:rPr>
        <w:br/>
        <w:t xml:space="preserve">Заявки и документы на участие в соревнованиях представить в главную судейскую коллегию в день </w:t>
      </w:r>
      <w:r>
        <w:rPr>
          <w:b w:val="0"/>
        </w:rPr>
        <w:t>С</w:t>
      </w:r>
      <w:r w:rsidR="00782E07" w:rsidRPr="008604C1">
        <w:rPr>
          <w:b w:val="0"/>
        </w:rPr>
        <w:t>оревнований.</w:t>
      </w:r>
    </w:p>
    <w:p w:rsidR="00782E07" w:rsidRDefault="00782E07" w:rsidP="008604C1">
      <w:pPr>
        <w:pStyle w:val="a4"/>
        <w:numPr>
          <w:ilvl w:val="0"/>
          <w:numId w:val="6"/>
        </w:numPr>
        <w:tabs>
          <w:tab w:val="num" w:pos="567"/>
        </w:tabs>
        <w:jc w:val="both"/>
      </w:pPr>
      <w:r>
        <w:t xml:space="preserve">Расходы на командирование участников </w:t>
      </w:r>
      <w:r w:rsidR="008604C1">
        <w:t>С</w:t>
      </w:r>
      <w:r>
        <w:t>оревнований за счёт командирующих организаций.</w:t>
      </w:r>
    </w:p>
    <w:p w:rsidR="00782E07" w:rsidRDefault="00782E07" w:rsidP="008604C1">
      <w:pPr>
        <w:pStyle w:val="a4"/>
        <w:numPr>
          <w:ilvl w:val="0"/>
          <w:numId w:val="6"/>
        </w:numPr>
        <w:tabs>
          <w:tab w:val="num" w:pos="567"/>
        </w:tabs>
        <w:jc w:val="both"/>
      </w:pPr>
      <w:r>
        <w:t xml:space="preserve">Расходы на организацию, проведение и награждение победителей и призёров </w:t>
      </w:r>
      <w:r w:rsidR="008604C1">
        <w:t>С</w:t>
      </w:r>
      <w:r>
        <w:t xml:space="preserve">оревнований за счёт средств МБУДО ДЮСШ. </w:t>
      </w:r>
    </w:p>
    <w:p w:rsidR="00782E07" w:rsidRDefault="00782E07" w:rsidP="008604C1">
      <w:pPr>
        <w:pStyle w:val="a4"/>
        <w:numPr>
          <w:ilvl w:val="0"/>
          <w:numId w:val="6"/>
        </w:numPr>
        <w:tabs>
          <w:tab w:val="num" w:pos="567"/>
        </w:tabs>
        <w:jc w:val="both"/>
      </w:pPr>
      <w:r>
        <w:t>Контроль над исполнением приказа возложить на директора МБ</w:t>
      </w:r>
      <w:r w:rsidR="005E75CC">
        <w:t>У</w:t>
      </w:r>
      <w:r>
        <w:t>ДО ДЮСШ Биткину Наталью Евгеньевну.</w:t>
      </w:r>
    </w:p>
    <w:p w:rsidR="008604C1" w:rsidRDefault="008604C1" w:rsidP="008604C1">
      <w:pPr>
        <w:pStyle w:val="a4"/>
        <w:jc w:val="both"/>
      </w:pPr>
    </w:p>
    <w:p w:rsidR="008604C1" w:rsidRDefault="008604C1" w:rsidP="008604C1">
      <w:pPr>
        <w:pStyle w:val="a4"/>
        <w:jc w:val="both"/>
      </w:pPr>
    </w:p>
    <w:p w:rsidR="0061127A" w:rsidRPr="00944E9F" w:rsidRDefault="008604C1" w:rsidP="0061127A">
      <w:r w:rsidRPr="00944E9F">
        <w:t>И.о. н</w:t>
      </w:r>
      <w:r w:rsidR="005D32F8" w:rsidRPr="00944E9F">
        <w:t>ачальник</w:t>
      </w:r>
      <w:r w:rsidRPr="00944E9F">
        <w:t>а</w:t>
      </w:r>
      <w:r w:rsidR="0061127A" w:rsidRPr="00944E9F">
        <w:t xml:space="preserve"> ООВ                                </w:t>
      </w:r>
      <w:r w:rsidR="00F13FB6" w:rsidRPr="00944E9F">
        <w:tab/>
      </w:r>
      <w:r w:rsidR="00F13FB6" w:rsidRPr="00944E9F">
        <w:tab/>
      </w:r>
      <w:r w:rsidR="0061127A" w:rsidRPr="00944E9F">
        <w:t xml:space="preserve">                              </w:t>
      </w:r>
      <w:r w:rsidRPr="00944E9F">
        <w:t>Е</w:t>
      </w:r>
      <w:r w:rsidR="00521EBA" w:rsidRPr="00944E9F">
        <w:t>.</w:t>
      </w:r>
      <w:r w:rsidRPr="00944E9F">
        <w:t>С</w:t>
      </w:r>
      <w:r w:rsidR="00521EBA" w:rsidRPr="00944E9F">
        <w:t xml:space="preserve">. </w:t>
      </w:r>
      <w:r w:rsidRPr="00944E9F">
        <w:t>Евстратова</w:t>
      </w:r>
    </w:p>
    <w:p w:rsidR="00A04786" w:rsidRDefault="00A04786" w:rsidP="0061127A"/>
    <w:p w:rsidR="00A04786" w:rsidRDefault="00A04786" w:rsidP="0061127A"/>
    <w:p w:rsidR="00A04786" w:rsidRDefault="00A04786" w:rsidP="0061127A"/>
    <w:tbl>
      <w:tblPr>
        <w:tblW w:w="7929" w:type="dxa"/>
        <w:tblInd w:w="1539" w:type="dxa"/>
        <w:tblLook w:val="0000"/>
      </w:tblPr>
      <w:tblGrid>
        <w:gridCol w:w="7929"/>
      </w:tblGrid>
      <w:tr w:rsidR="001C680D" w:rsidRPr="00944E9F" w:rsidTr="00417617">
        <w:trPr>
          <w:trHeight w:val="360"/>
        </w:trPr>
        <w:tc>
          <w:tcPr>
            <w:tcW w:w="7929" w:type="dxa"/>
            <w:shd w:val="clear" w:color="auto" w:fill="auto"/>
          </w:tcPr>
          <w:p w:rsidR="00417617" w:rsidRPr="00944E9F" w:rsidRDefault="001C680D">
            <w:pPr>
              <w:pStyle w:val="a7"/>
              <w:jc w:val="right"/>
            </w:pPr>
            <w:r w:rsidRPr="00944E9F">
              <w:lastRenderedPageBreak/>
              <w:t xml:space="preserve">Приложение №1 </w:t>
            </w:r>
          </w:p>
          <w:p w:rsidR="008604C1" w:rsidRPr="00944E9F" w:rsidRDefault="008604C1">
            <w:pPr>
              <w:pStyle w:val="a7"/>
              <w:jc w:val="right"/>
            </w:pPr>
            <w:r w:rsidRPr="00944E9F">
              <w:t>УТВЕРЖДЕНО</w:t>
            </w:r>
          </w:p>
          <w:p w:rsidR="00417617" w:rsidRPr="00944E9F" w:rsidRDefault="00830639">
            <w:pPr>
              <w:pStyle w:val="a7"/>
              <w:jc w:val="right"/>
            </w:pPr>
            <w:r w:rsidRPr="00944E9F">
              <w:t>п</w:t>
            </w:r>
            <w:r w:rsidR="003151D7" w:rsidRPr="00944E9F">
              <w:t>риказ</w:t>
            </w:r>
            <w:r w:rsidR="008604C1" w:rsidRPr="00944E9F">
              <w:t xml:space="preserve">ом ООВ АБМР ЯО от 11.04.2023 г. </w:t>
            </w:r>
            <w:r w:rsidR="003151D7" w:rsidRPr="00944E9F">
              <w:t>№</w:t>
            </w:r>
            <w:r w:rsidR="00996180" w:rsidRPr="00944E9F">
              <w:t>___</w:t>
            </w:r>
            <w:r w:rsidR="001C680D" w:rsidRPr="00944E9F">
              <w:t xml:space="preserve">/01-03 </w:t>
            </w:r>
          </w:p>
          <w:p w:rsidR="00417617" w:rsidRPr="00944E9F" w:rsidRDefault="00417617">
            <w:pPr>
              <w:pStyle w:val="a7"/>
              <w:jc w:val="right"/>
            </w:pPr>
          </w:p>
          <w:p w:rsidR="001C680D" w:rsidRPr="00944E9F" w:rsidRDefault="001C680D"/>
        </w:tc>
      </w:tr>
    </w:tbl>
    <w:p w:rsidR="001C680D" w:rsidRPr="000707E9" w:rsidRDefault="001C680D" w:rsidP="001C680D">
      <w:pPr>
        <w:jc w:val="center"/>
        <w:rPr>
          <w:b/>
        </w:rPr>
      </w:pPr>
      <w:r w:rsidRPr="000707E9">
        <w:rPr>
          <w:b/>
        </w:rPr>
        <w:t>ПОЛОЖЕНИЕ</w:t>
      </w:r>
    </w:p>
    <w:p w:rsidR="00CF5495" w:rsidRPr="000707E9" w:rsidRDefault="00CF5495" w:rsidP="001C680D">
      <w:pPr>
        <w:jc w:val="center"/>
        <w:rPr>
          <w:b/>
        </w:rPr>
      </w:pPr>
      <w:r w:rsidRPr="000707E9">
        <w:rPr>
          <w:b/>
        </w:rPr>
        <w:t xml:space="preserve">о проведении муниципального этапа Всероссийских соревнований </w:t>
      </w:r>
      <w:r w:rsidR="00B66251" w:rsidRPr="000707E9">
        <w:rPr>
          <w:b/>
        </w:rPr>
        <w:t>юных футболистов</w:t>
      </w:r>
      <w:r w:rsidRPr="000707E9">
        <w:rPr>
          <w:b/>
        </w:rPr>
        <w:t xml:space="preserve"> «</w:t>
      </w:r>
      <w:r w:rsidR="00B66251" w:rsidRPr="000707E9">
        <w:rPr>
          <w:b/>
        </w:rPr>
        <w:t>Кожаный</w:t>
      </w:r>
      <w:r w:rsidR="00782EA1" w:rsidRPr="000707E9">
        <w:rPr>
          <w:b/>
        </w:rPr>
        <w:t xml:space="preserve"> мяч</w:t>
      </w:r>
      <w:r w:rsidRPr="000707E9">
        <w:rPr>
          <w:b/>
        </w:rPr>
        <w:t xml:space="preserve">» среди обучающихся </w:t>
      </w:r>
      <w:r w:rsidR="009B66C0" w:rsidRPr="000707E9">
        <w:rPr>
          <w:b/>
        </w:rPr>
        <w:t>о</w:t>
      </w:r>
      <w:r w:rsidRPr="000707E9">
        <w:rPr>
          <w:b/>
        </w:rPr>
        <w:t xml:space="preserve">бразовательных </w:t>
      </w:r>
      <w:r w:rsidR="009B66C0" w:rsidRPr="000707E9">
        <w:rPr>
          <w:b/>
        </w:rPr>
        <w:t xml:space="preserve">организаций </w:t>
      </w:r>
      <w:r w:rsidRPr="000707E9">
        <w:rPr>
          <w:b/>
        </w:rPr>
        <w:t>Борисоглебского МР Ярославской области</w:t>
      </w:r>
      <w:r w:rsidR="009B66C0" w:rsidRPr="000707E9">
        <w:rPr>
          <w:b/>
        </w:rPr>
        <w:t xml:space="preserve"> </w:t>
      </w:r>
      <w:r w:rsidRPr="000707E9">
        <w:rPr>
          <w:b/>
        </w:rPr>
        <w:t xml:space="preserve">в </w:t>
      </w:r>
      <w:r w:rsidR="009B66C0" w:rsidRPr="000707E9">
        <w:rPr>
          <w:b/>
        </w:rPr>
        <w:t>2023 году</w:t>
      </w:r>
    </w:p>
    <w:p w:rsidR="001C680D" w:rsidRPr="000707E9" w:rsidRDefault="001C680D" w:rsidP="001C680D">
      <w:pPr>
        <w:rPr>
          <w:b/>
        </w:rPr>
      </w:pPr>
    </w:p>
    <w:p w:rsidR="009B66C0" w:rsidRPr="000707E9" w:rsidRDefault="00170CAE" w:rsidP="001C680D">
      <w:pPr>
        <w:numPr>
          <w:ilvl w:val="0"/>
          <w:numId w:val="9"/>
        </w:numPr>
        <w:jc w:val="center"/>
        <w:rPr>
          <w:b/>
        </w:rPr>
      </w:pPr>
      <w:r w:rsidRPr="000707E9">
        <w:rPr>
          <w:b/>
        </w:rPr>
        <w:t>ОБЩИЕ ПОЛОЖЕНИЯ</w:t>
      </w:r>
    </w:p>
    <w:p w:rsidR="009B66C0" w:rsidRPr="000707E9" w:rsidRDefault="001C680D" w:rsidP="00CF5495">
      <w:pPr>
        <w:ind w:firstLine="567"/>
        <w:jc w:val="both"/>
      </w:pPr>
      <w:proofErr w:type="gramStart"/>
      <w:r w:rsidRPr="000707E9">
        <w:t xml:space="preserve">Всероссийские соревнования </w:t>
      </w:r>
      <w:r w:rsidR="00B66251" w:rsidRPr="000707E9">
        <w:t>юных футболистов</w:t>
      </w:r>
      <w:r w:rsidRPr="000707E9">
        <w:t xml:space="preserve"> "Кожаный мяч" (далее - Соревнования)</w:t>
      </w:r>
      <w:r w:rsidR="00CF5495" w:rsidRPr="000707E9">
        <w:t xml:space="preserve"> </w:t>
      </w:r>
      <w:r w:rsidR="009B66C0" w:rsidRPr="000707E9">
        <w:t xml:space="preserve">2023 года </w:t>
      </w:r>
      <w:r w:rsidRPr="000707E9">
        <w:t xml:space="preserve">проводятся в </w:t>
      </w:r>
      <w:r w:rsidR="009B66C0" w:rsidRPr="000707E9">
        <w:t>рамках реализации федерального проекта «Спорт – норма жизни» и во исполнение распоряжения Правительства Российской Федерации от 27.02.2018 г. №328-р «Об обеспечени</w:t>
      </w:r>
      <w:r w:rsidR="00170CAE" w:rsidRPr="000707E9">
        <w:t>и</w:t>
      </w:r>
      <w:r w:rsidR="009B66C0" w:rsidRPr="000707E9">
        <w:t xml:space="preserve"> начиная с 2018 года организации и проведения ежегодных всероссийских массовы</w:t>
      </w:r>
      <w:r w:rsidRPr="000707E9">
        <w:t>х</w:t>
      </w:r>
      <w:r w:rsidR="009B66C0" w:rsidRPr="000707E9">
        <w:t xml:space="preserve"> соревнований по футболу на территории Российской Федерации» и распоряжения Правительства Российской Федерации от 24.11.2015 г. №2390-р «Об утверждении</w:t>
      </w:r>
      <w:proofErr w:type="gramEnd"/>
      <w:r w:rsidR="009B66C0" w:rsidRPr="000707E9">
        <w:t xml:space="preserve">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 субъектов Российской Федерации и муниципальных образований».</w:t>
      </w:r>
    </w:p>
    <w:p w:rsidR="001C680D" w:rsidRPr="000707E9" w:rsidRDefault="009B66C0" w:rsidP="00170CAE">
      <w:pPr>
        <w:ind w:firstLine="284"/>
        <w:jc w:val="both"/>
      </w:pPr>
      <w:r w:rsidRPr="000707E9">
        <w:t>Соревнования проводятся в целях:</w:t>
      </w:r>
    </w:p>
    <w:p w:rsidR="009B66C0" w:rsidRPr="000707E9" w:rsidRDefault="009B66C0" w:rsidP="00CF5495">
      <w:pPr>
        <w:ind w:firstLine="567"/>
        <w:jc w:val="both"/>
      </w:pPr>
      <w:r w:rsidRPr="000707E9">
        <w:t xml:space="preserve">- комплексного решения проблем двигательной активности детей; </w:t>
      </w:r>
    </w:p>
    <w:p w:rsidR="009B66C0" w:rsidRPr="000707E9" w:rsidRDefault="009B66C0" w:rsidP="00CF5495">
      <w:pPr>
        <w:ind w:firstLine="567"/>
        <w:jc w:val="both"/>
      </w:pPr>
      <w:r w:rsidRPr="000707E9">
        <w:t xml:space="preserve">- массового привлечения детей к систематическим занятиям физической культурой и спортом; </w:t>
      </w:r>
    </w:p>
    <w:p w:rsidR="009B66C0" w:rsidRPr="000707E9" w:rsidRDefault="009B66C0" w:rsidP="00CF5495">
      <w:pPr>
        <w:ind w:firstLine="567"/>
        <w:jc w:val="both"/>
      </w:pPr>
      <w:r w:rsidRPr="000707E9">
        <w:t xml:space="preserve">- увеличения количества детей, занимающихся футболом. </w:t>
      </w:r>
    </w:p>
    <w:p w:rsidR="009B66C0" w:rsidRPr="000707E9" w:rsidRDefault="009B66C0" w:rsidP="00170CAE">
      <w:pPr>
        <w:ind w:firstLine="284"/>
        <w:jc w:val="both"/>
      </w:pPr>
      <w:r w:rsidRPr="000707E9">
        <w:t xml:space="preserve">Основными задачами Соревнований являются: </w:t>
      </w:r>
    </w:p>
    <w:p w:rsidR="009B66C0" w:rsidRPr="000707E9" w:rsidRDefault="009B66C0" w:rsidP="00CF5495">
      <w:pPr>
        <w:ind w:firstLine="567"/>
        <w:jc w:val="both"/>
      </w:pPr>
      <w:r w:rsidRPr="000707E9">
        <w:t xml:space="preserve">- укрепление здоровья и формирование здорового образа жизни среди подрастающего поколения; </w:t>
      </w:r>
    </w:p>
    <w:p w:rsidR="009B66C0" w:rsidRPr="000707E9" w:rsidRDefault="009B66C0" w:rsidP="00CF5495">
      <w:pPr>
        <w:ind w:firstLine="567"/>
        <w:jc w:val="both"/>
      </w:pPr>
      <w:r w:rsidRPr="000707E9">
        <w:t>- организация и развитие физкультурно-спортивной работы в общеобразовательных организациях, ШСК и ДСК</w:t>
      </w:r>
      <w:r w:rsidR="00170CAE" w:rsidRPr="000707E9">
        <w:t xml:space="preserve"> Борисоглебского муниципального района Ярославской области</w:t>
      </w:r>
      <w:r w:rsidRPr="000707E9">
        <w:t xml:space="preserve">; </w:t>
      </w:r>
    </w:p>
    <w:p w:rsidR="009B66C0" w:rsidRPr="000707E9" w:rsidRDefault="009B66C0" w:rsidP="00CF5495">
      <w:pPr>
        <w:ind w:firstLine="567"/>
        <w:jc w:val="both"/>
      </w:pPr>
      <w:r w:rsidRPr="000707E9">
        <w:t xml:space="preserve">– организация регулярных соревнований для обучающихся на </w:t>
      </w:r>
      <w:proofErr w:type="gramStart"/>
      <w:r w:rsidRPr="000707E9">
        <w:t>предварительном</w:t>
      </w:r>
      <w:proofErr w:type="gramEnd"/>
      <w:r w:rsidRPr="000707E9">
        <w:t xml:space="preserve"> и муниципальном этапах в целях формирования Школьной спортивной лиги по футболу («Школьной футбольной лиги», далее – ШФЛ); </w:t>
      </w:r>
    </w:p>
    <w:p w:rsidR="009B66C0" w:rsidRPr="000707E9" w:rsidRDefault="009B66C0" w:rsidP="00CF5495">
      <w:pPr>
        <w:ind w:firstLine="567"/>
        <w:jc w:val="both"/>
      </w:pPr>
      <w:r w:rsidRPr="000707E9">
        <w:t xml:space="preserve">- популяризация и развитие массового футбола в Российской Федерации; </w:t>
      </w:r>
    </w:p>
    <w:p w:rsidR="009B66C0" w:rsidRPr="000707E9" w:rsidRDefault="009B66C0" w:rsidP="00CF5495">
      <w:pPr>
        <w:ind w:firstLine="567"/>
        <w:jc w:val="both"/>
      </w:pPr>
      <w:r w:rsidRPr="000707E9">
        <w:t>- определение лучших команд Соревнований.</w:t>
      </w:r>
    </w:p>
    <w:p w:rsidR="00170CAE" w:rsidRPr="000707E9" w:rsidRDefault="00170CAE" w:rsidP="00996180">
      <w:pPr>
        <w:numPr>
          <w:ilvl w:val="0"/>
          <w:numId w:val="9"/>
        </w:numPr>
        <w:ind w:hanging="436"/>
        <w:jc w:val="center"/>
        <w:rPr>
          <w:b/>
        </w:rPr>
      </w:pPr>
      <w:r w:rsidRPr="000707E9">
        <w:rPr>
          <w:b/>
        </w:rPr>
        <w:t>МЕСТА И СРОКИ ПРОВЕДЕНИЯ</w:t>
      </w:r>
      <w:r w:rsidRPr="000707E9">
        <w:t xml:space="preserve"> </w:t>
      </w:r>
    </w:p>
    <w:p w:rsidR="00170CAE" w:rsidRPr="000707E9" w:rsidRDefault="008B7CBE" w:rsidP="008B7CBE">
      <w:pPr>
        <w:ind w:left="426" w:hanging="426"/>
        <w:jc w:val="both"/>
      </w:pPr>
      <w:r w:rsidRPr="000707E9">
        <w:t xml:space="preserve">2.1. </w:t>
      </w:r>
      <w:r w:rsidR="00170CAE" w:rsidRPr="000707E9">
        <w:t xml:space="preserve">Соревнования проводятся среди команд мальчиков и команд девочек раздельно. Соревнования среди команд мальчиков проводятся в сельской местности </w:t>
      </w:r>
      <w:r w:rsidR="00916842" w:rsidRPr="000707E9">
        <w:t xml:space="preserve">Борисоглебского муниципального района Ярославской области </w:t>
      </w:r>
      <w:r w:rsidR="00170CAE" w:rsidRPr="000707E9">
        <w:t>Российской Федерации (Сельская лига - «Колосок»)</w:t>
      </w:r>
      <w:r w:rsidR="00916842" w:rsidRPr="000707E9">
        <w:t>.</w:t>
      </w:r>
      <w:r w:rsidR="00170CAE" w:rsidRPr="000707E9">
        <w:t xml:space="preserve"> </w:t>
      </w:r>
    </w:p>
    <w:p w:rsidR="00170CAE" w:rsidRPr="000707E9" w:rsidRDefault="00170CAE" w:rsidP="00170CAE">
      <w:pPr>
        <w:ind w:firstLine="284"/>
        <w:jc w:val="both"/>
      </w:pPr>
      <w:r w:rsidRPr="000707E9">
        <w:rPr>
          <w:b/>
        </w:rPr>
        <w:t>I этап (предварительный)</w:t>
      </w:r>
      <w:r w:rsidRPr="000707E9">
        <w:t xml:space="preserve"> - соревнования в общеобразовательных </w:t>
      </w:r>
      <w:r w:rsidR="00916842" w:rsidRPr="000707E9">
        <w:t>школах</w:t>
      </w:r>
      <w:r w:rsidRPr="000707E9">
        <w:t xml:space="preserve"> среди команд, сформированных из обучающихся, а также внутриклубные соревнования в ДСК среди команд, сформированных </w:t>
      </w:r>
      <w:proofErr w:type="gramStart"/>
      <w:r w:rsidRPr="000707E9">
        <w:t>из</w:t>
      </w:r>
      <w:proofErr w:type="gramEnd"/>
      <w:r w:rsidRPr="000707E9">
        <w:t xml:space="preserve"> занимающихся. Соревнования I этапа проводятся до 01 мая 2023 года. Сроки проведения определяются организаторами на местах. </w:t>
      </w:r>
    </w:p>
    <w:p w:rsidR="00916842" w:rsidRPr="000707E9" w:rsidRDefault="00170CAE" w:rsidP="00170CAE">
      <w:pPr>
        <w:ind w:firstLine="284"/>
        <w:jc w:val="both"/>
      </w:pPr>
      <w:r w:rsidRPr="000707E9">
        <w:rPr>
          <w:b/>
        </w:rPr>
        <w:t>II этап (муниципальный) -</w:t>
      </w:r>
      <w:r w:rsidRPr="000707E9">
        <w:t xml:space="preserve"> Соревнования в </w:t>
      </w:r>
      <w:r w:rsidR="00916842" w:rsidRPr="000707E9">
        <w:t xml:space="preserve">Борисоглебском </w:t>
      </w:r>
      <w:r w:rsidRPr="000707E9">
        <w:t>муниципальн</w:t>
      </w:r>
      <w:r w:rsidR="00916842" w:rsidRPr="000707E9">
        <w:t>ом</w:t>
      </w:r>
      <w:r w:rsidRPr="000707E9">
        <w:t xml:space="preserve"> </w:t>
      </w:r>
      <w:r w:rsidR="00916842" w:rsidRPr="000707E9">
        <w:t>районе</w:t>
      </w:r>
      <w:r w:rsidRPr="000707E9">
        <w:t xml:space="preserve"> </w:t>
      </w:r>
      <w:r w:rsidR="00916842" w:rsidRPr="000707E9">
        <w:t>Ярославской области</w:t>
      </w:r>
      <w:r w:rsidRPr="000707E9">
        <w:t>. Сельская лига</w:t>
      </w:r>
      <w:r w:rsidR="00916842" w:rsidRPr="000707E9">
        <w:t xml:space="preserve"> </w:t>
      </w:r>
      <w:r w:rsidRPr="000707E9">
        <w:t>-</w:t>
      </w:r>
      <w:r w:rsidR="00916842" w:rsidRPr="000707E9">
        <w:t xml:space="preserve"> </w:t>
      </w:r>
      <w:r w:rsidRPr="000707E9">
        <w:t xml:space="preserve">«Колосок». Соревнования II этапа проводятся до 30 мая 2023 года. Сроки проведения могут совпадать со сроками проведения I (предварительного) этапа. </w:t>
      </w:r>
    </w:p>
    <w:tbl>
      <w:tblPr>
        <w:tblStyle w:val="a6"/>
        <w:tblW w:w="0" w:type="auto"/>
        <w:tblLook w:val="04A0"/>
      </w:tblPr>
      <w:tblGrid>
        <w:gridCol w:w="2802"/>
        <w:gridCol w:w="1558"/>
        <w:gridCol w:w="2180"/>
        <w:gridCol w:w="2640"/>
      </w:tblGrid>
      <w:tr w:rsidR="00296508" w:rsidRPr="000707E9" w:rsidTr="00830639">
        <w:tc>
          <w:tcPr>
            <w:tcW w:w="2802" w:type="dxa"/>
          </w:tcPr>
          <w:p w:rsidR="00296508" w:rsidRPr="000707E9" w:rsidRDefault="00296508" w:rsidP="00830639">
            <w:pPr>
              <w:jc w:val="center"/>
            </w:pPr>
            <w:r w:rsidRPr="000707E9">
              <w:t>Место проведения</w:t>
            </w:r>
          </w:p>
        </w:tc>
        <w:tc>
          <w:tcPr>
            <w:tcW w:w="1558" w:type="dxa"/>
          </w:tcPr>
          <w:p w:rsidR="00296508" w:rsidRPr="000707E9" w:rsidRDefault="00296508" w:rsidP="00830639">
            <w:pPr>
              <w:jc w:val="center"/>
            </w:pPr>
            <w:r w:rsidRPr="000707E9">
              <w:t>Сроки проведения</w:t>
            </w:r>
          </w:p>
        </w:tc>
        <w:tc>
          <w:tcPr>
            <w:tcW w:w="2180" w:type="dxa"/>
          </w:tcPr>
          <w:p w:rsidR="00296508" w:rsidRPr="000707E9" w:rsidRDefault="00296508" w:rsidP="00830639">
            <w:pPr>
              <w:jc w:val="center"/>
            </w:pPr>
            <w:r w:rsidRPr="000707E9">
              <w:t>Возрастная группа (год рождения)</w:t>
            </w:r>
          </w:p>
        </w:tc>
        <w:tc>
          <w:tcPr>
            <w:tcW w:w="2640" w:type="dxa"/>
          </w:tcPr>
          <w:p w:rsidR="00296508" w:rsidRPr="000707E9" w:rsidRDefault="00296508" w:rsidP="00830639">
            <w:pPr>
              <w:jc w:val="center"/>
            </w:pPr>
            <w:r w:rsidRPr="000707E9">
              <w:t xml:space="preserve">Количество </w:t>
            </w:r>
            <w:proofErr w:type="spellStart"/>
            <w:r w:rsidRPr="000707E9">
              <w:t>команд</w:t>
            </w:r>
            <w:r w:rsidR="000707E9" w:rsidRPr="000707E9">
              <w:t>\</w:t>
            </w:r>
            <w:proofErr w:type="spellEnd"/>
            <w:r w:rsidRPr="000707E9">
              <w:t xml:space="preserve"> участников</w:t>
            </w:r>
          </w:p>
        </w:tc>
      </w:tr>
      <w:tr w:rsidR="00296508" w:rsidRPr="000707E9" w:rsidTr="00830639">
        <w:tc>
          <w:tcPr>
            <w:tcW w:w="2802" w:type="dxa"/>
          </w:tcPr>
          <w:p w:rsidR="00296508" w:rsidRPr="000707E9" w:rsidRDefault="00C83480" w:rsidP="00830639">
            <w:pPr>
              <w:jc w:val="both"/>
            </w:pPr>
            <w:r w:rsidRPr="000707E9">
              <w:t>Стадион</w:t>
            </w:r>
            <w:r w:rsidR="00830639">
              <w:t xml:space="preserve"> </w:t>
            </w:r>
            <w:r w:rsidR="00830639" w:rsidRPr="00830639">
              <w:rPr>
                <w:sz w:val="18"/>
              </w:rPr>
              <w:t xml:space="preserve">(п. Борисоглебский, </w:t>
            </w:r>
            <w:r w:rsidR="00830639" w:rsidRPr="00830639">
              <w:rPr>
                <w:sz w:val="18"/>
              </w:rPr>
              <w:lastRenderedPageBreak/>
              <w:t xml:space="preserve">ул. </w:t>
            </w:r>
            <w:proofErr w:type="gramStart"/>
            <w:r w:rsidR="00830639" w:rsidRPr="00830639">
              <w:rPr>
                <w:sz w:val="18"/>
              </w:rPr>
              <w:t>Физкультурная</w:t>
            </w:r>
            <w:proofErr w:type="gramEnd"/>
            <w:r w:rsidR="00830639" w:rsidRPr="00830639">
              <w:rPr>
                <w:sz w:val="18"/>
              </w:rPr>
              <w:t>)</w:t>
            </w:r>
          </w:p>
        </w:tc>
        <w:tc>
          <w:tcPr>
            <w:tcW w:w="1558" w:type="dxa"/>
          </w:tcPr>
          <w:p w:rsidR="00296508" w:rsidRPr="000707E9" w:rsidRDefault="00C83480" w:rsidP="00C83480">
            <w:pPr>
              <w:jc w:val="center"/>
            </w:pPr>
            <w:r w:rsidRPr="000707E9">
              <w:lastRenderedPageBreak/>
              <w:t>16.05.2023</w:t>
            </w:r>
          </w:p>
        </w:tc>
        <w:tc>
          <w:tcPr>
            <w:tcW w:w="2180" w:type="dxa"/>
          </w:tcPr>
          <w:p w:rsidR="00296508" w:rsidRPr="000707E9" w:rsidRDefault="00C83480" w:rsidP="00C83480">
            <w:pPr>
              <w:jc w:val="center"/>
            </w:pPr>
            <w:r w:rsidRPr="000707E9">
              <w:t>2008-2009</w:t>
            </w:r>
          </w:p>
        </w:tc>
        <w:tc>
          <w:tcPr>
            <w:tcW w:w="2640" w:type="dxa"/>
          </w:tcPr>
          <w:p w:rsidR="00296508" w:rsidRPr="000707E9" w:rsidRDefault="000707E9" w:rsidP="000707E9">
            <w:pPr>
              <w:jc w:val="center"/>
            </w:pPr>
            <w:r w:rsidRPr="000707E9">
              <w:t>10\60</w:t>
            </w:r>
          </w:p>
        </w:tc>
      </w:tr>
      <w:tr w:rsidR="00996180" w:rsidRPr="000707E9" w:rsidTr="00830639">
        <w:tc>
          <w:tcPr>
            <w:tcW w:w="2802" w:type="dxa"/>
          </w:tcPr>
          <w:p w:rsidR="00996180" w:rsidRPr="000707E9" w:rsidRDefault="00996180" w:rsidP="00517E7C">
            <w:pPr>
              <w:jc w:val="both"/>
            </w:pPr>
            <w:r w:rsidRPr="000707E9">
              <w:lastRenderedPageBreak/>
              <w:t>Стадион</w:t>
            </w:r>
            <w:r>
              <w:t xml:space="preserve"> </w:t>
            </w:r>
            <w:r w:rsidRPr="00830639">
              <w:rPr>
                <w:sz w:val="18"/>
              </w:rPr>
              <w:t xml:space="preserve">(п. Борисоглебский, ул. </w:t>
            </w:r>
            <w:proofErr w:type="gramStart"/>
            <w:r w:rsidRPr="00830639">
              <w:rPr>
                <w:sz w:val="18"/>
              </w:rPr>
              <w:t>Физкультурная</w:t>
            </w:r>
            <w:proofErr w:type="gramEnd"/>
            <w:r w:rsidRPr="00830639">
              <w:rPr>
                <w:sz w:val="18"/>
              </w:rPr>
              <w:t>)</w:t>
            </w:r>
          </w:p>
        </w:tc>
        <w:tc>
          <w:tcPr>
            <w:tcW w:w="1558" w:type="dxa"/>
          </w:tcPr>
          <w:p w:rsidR="00996180" w:rsidRPr="000707E9" w:rsidRDefault="00996180" w:rsidP="00996180">
            <w:pPr>
              <w:jc w:val="center"/>
            </w:pPr>
            <w:r>
              <w:t>16</w:t>
            </w:r>
            <w:r w:rsidRPr="000707E9">
              <w:t>.05.2023</w:t>
            </w:r>
          </w:p>
        </w:tc>
        <w:tc>
          <w:tcPr>
            <w:tcW w:w="2180" w:type="dxa"/>
          </w:tcPr>
          <w:p w:rsidR="00996180" w:rsidRPr="000707E9" w:rsidRDefault="00996180" w:rsidP="00517E7C">
            <w:pPr>
              <w:jc w:val="center"/>
            </w:pPr>
            <w:r w:rsidRPr="000707E9">
              <w:t>2012-2013</w:t>
            </w:r>
          </w:p>
        </w:tc>
        <w:tc>
          <w:tcPr>
            <w:tcW w:w="2640" w:type="dxa"/>
          </w:tcPr>
          <w:p w:rsidR="00996180" w:rsidRPr="000707E9" w:rsidRDefault="00996180" w:rsidP="00517E7C">
            <w:pPr>
              <w:jc w:val="center"/>
            </w:pPr>
            <w:r w:rsidRPr="000707E9">
              <w:t>10\80</w:t>
            </w:r>
          </w:p>
        </w:tc>
      </w:tr>
      <w:tr w:rsidR="00996180" w:rsidRPr="000707E9" w:rsidTr="00830639">
        <w:tc>
          <w:tcPr>
            <w:tcW w:w="2802" w:type="dxa"/>
          </w:tcPr>
          <w:p w:rsidR="00996180" w:rsidRPr="000707E9" w:rsidRDefault="00996180" w:rsidP="00170CAE">
            <w:pPr>
              <w:jc w:val="both"/>
            </w:pPr>
            <w:r w:rsidRPr="000707E9">
              <w:t>Стадион</w:t>
            </w:r>
            <w:r>
              <w:t xml:space="preserve"> </w:t>
            </w:r>
            <w:r w:rsidRPr="00830639">
              <w:rPr>
                <w:sz w:val="18"/>
              </w:rPr>
              <w:t xml:space="preserve">(п. Борисоглебский, ул. </w:t>
            </w:r>
            <w:proofErr w:type="gramStart"/>
            <w:r w:rsidRPr="00830639">
              <w:rPr>
                <w:sz w:val="18"/>
              </w:rPr>
              <w:t>Физкультурная</w:t>
            </w:r>
            <w:proofErr w:type="gramEnd"/>
            <w:r w:rsidRPr="00830639">
              <w:rPr>
                <w:sz w:val="18"/>
              </w:rPr>
              <w:t>)</w:t>
            </w:r>
          </w:p>
        </w:tc>
        <w:tc>
          <w:tcPr>
            <w:tcW w:w="1558" w:type="dxa"/>
          </w:tcPr>
          <w:p w:rsidR="00996180" w:rsidRPr="000707E9" w:rsidRDefault="00996180" w:rsidP="00C83480">
            <w:pPr>
              <w:jc w:val="center"/>
            </w:pPr>
            <w:r w:rsidRPr="000707E9">
              <w:t>23.05.2023</w:t>
            </w:r>
          </w:p>
        </w:tc>
        <w:tc>
          <w:tcPr>
            <w:tcW w:w="2180" w:type="dxa"/>
          </w:tcPr>
          <w:p w:rsidR="00996180" w:rsidRPr="000707E9" w:rsidRDefault="00996180" w:rsidP="00C83480">
            <w:pPr>
              <w:jc w:val="center"/>
            </w:pPr>
            <w:r w:rsidRPr="000707E9">
              <w:t>2010-2011</w:t>
            </w:r>
          </w:p>
        </w:tc>
        <w:tc>
          <w:tcPr>
            <w:tcW w:w="2640" w:type="dxa"/>
          </w:tcPr>
          <w:p w:rsidR="00996180" w:rsidRPr="000707E9" w:rsidRDefault="00996180" w:rsidP="000707E9">
            <w:pPr>
              <w:jc w:val="center"/>
            </w:pPr>
            <w:r w:rsidRPr="000707E9">
              <w:t>10\70</w:t>
            </w:r>
          </w:p>
        </w:tc>
      </w:tr>
    </w:tbl>
    <w:p w:rsidR="00916842" w:rsidRPr="000707E9" w:rsidRDefault="00170CAE" w:rsidP="00170CAE">
      <w:pPr>
        <w:ind w:firstLine="284"/>
        <w:jc w:val="both"/>
        <w:rPr>
          <w:i/>
        </w:rPr>
      </w:pPr>
      <w:r w:rsidRPr="000707E9">
        <w:rPr>
          <w:i/>
        </w:rPr>
        <w:t xml:space="preserve">III этап (региональный) - Соревнования проводятся в </w:t>
      </w:r>
      <w:r w:rsidR="00916842" w:rsidRPr="000707E9">
        <w:rPr>
          <w:i/>
        </w:rPr>
        <w:t>Ярославской области</w:t>
      </w:r>
      <w:r w:rsidRPr="000707E9">
        <w:rPr>
          <w:i/>
        </w:rPr>
        <w:t xml:space="preserve"> среди команд, занявших первые места в Соревнованиях II этапа Сельской лиги</w:t>
      </w:r>
      <w:r w:rsidR="00916842" w:rsidRPr="000707E9">
        <w:rPr>
          <w:i/>
        </w:rPr>
        <w:t xml:space="preserve"> </w:t>
      </w:r>
      <w:r w:rsidRPr="000707E9">
        <w:rPr>
          <w:i/>
        </w:rPr>
        <w:t>-</w:t>
      </w:r>
      <w:r w:rsidR="00916842" w:rsidRPr="000707E9">
        <w:rPr>
          <w:i/>
        </w:rPr>
        <w:t xml:space="preserve"> </w:t>
      </w:r>
      <w:r w:rsidRPr="000707E9">
        <w:rPr>
          <w:i/>
        </w:rPr>
        <w:t xml:space="preserve">«Колосок», и среди команд, занявших первые места в Соревнованиях II этапа Городской лиги, отдельно. Состав участников утверждается организаторами данного этапа Соревнований. Сроки проведения III этапа: до 15 июня 2023 года. </w:t>
      </w:r>
    </w:p>
    <w:p w:rsidR="00170CAE" w:rsidRPr="000707E9" w:rsidRDefault="00170CAE" w:rsidP="00170CAE">
      <w:pPr>
        <w:ind w:firstLine="284"/>
        <w:jc w:val="both"/>
        <w:rPr>
          <w:i/>
        </w:rPr>
      </w:pPr>
      <w:r w:rsidRPr="000707E9">
        <w:rPr>
          <w:i/>
        </w:rPr>
        <w:t>IV этап (всероссийский). Сельская лига</w:t>
      </w:r>
      <w:r w:rsidR="00916842" w:rsidRPr="000707E9">
        <w:rPr>
          <w:i/>
        </w:rPr>
        <w:t xml:space="preserve"> </w:t>
      </w:r>
      <w:r w:rsidRPr="000707E9">
        <w:rPr>
          <w:i/>
        </w:rPr>
        <w:t>-</w:t>
      </w:r>
      <w:r w:rsidR="00916842" w:rsidRPr="000707E9">
        <w:rPr>
          <w:i/>
        </w:rPr>
        <w:t xml:space="preserve"> </w:t>
      </w:r>
      <w:r w:rsidRPr="000707E9">
        <w:rPr>
          <w:i/>
        </w:rPr>
        <w:t>«Колосок». К участию в IV этапе Соревнований Сельской лиги</w:t>
      </w:r>
      <w:r w:rsidR="00916842" w:rsidRPr="000707E9">
        <w:rPr>
          <w:i/>
        </w:rPr>
        <w:t xml:space="preserve"> </w:t>
      </w:r>
      <w:r w:rsidRPr="000707E9">
        <w:rPr>
          <w:i/>
        </w:rPr>
        <w:t>-</w:t>
      </w:r>
      <w:r w:rsidR="00916842" w:rsidRPr="000707E9">
        <w:rPr>
          <w:i/>
        </w:rPr>
        <w:t xml:space="preserve"> </w:t>
      </w:r>
      <w:r w:rsidRPr="000707E9">
        <w:rPr>
          <w:i/>
        </w:rPr>
        <w:t>«Колосок» допускаются команды, занявшие первые места в Соревнованиях III этапа Сельской лиги</w:t>
      </w:r>
      <w:r w:rsidR="00916842" w:rsidRPr="000707E9">
        <w:rPr>
          <w:i/>
        </w:rPr>
        <w:t xml:space="preserve"> </w:t>
      </w:r>
      <w:r w:rsidRPr="000707E9">
        <w:rPr>
          <w:i/>
        </w:rPr>
        <w:t>-</w:t>
      </w:r>
      <w:r w:rsidR="00916842" w:rsidRPr="000707E9">
        <w:rPr>
          <w:i/>
        </w:rPr>
        <w:t xml:space="preserve"> </w:t>
      </w:r>
      <w:r w:rsidRPr="000707E9">
        <w:rPr>
          <w:i/>
        </w:rPr>
        <w:t xml:space="preserve">«Колосок». </w:t>
      </w:r>
    </w:p>
    <w:p w:rsidR="001C680D" w:rsidRPr="000707E9" w:rsidRDefault="00296508" w:rsidP="00296508">
      <w:pPr>
        <w:numPr>
          <w:ilvl w:val="0"/>
          <w:numId w:val="9"/>
        </w:numPr>
        <w:jc w:val="center"/>
        <w:rPr>
          <w:b/>
        </w:rPr>
      </w:pPr>
      <w:r w:rsidRPr="000707E9">
        <w:rPr>
          <w:b/>
        </w:rPr>
        <w:t>ОРГАНИЗАТОРЫ СОРЕВНОВАНИЙ</w:t>
      </w:r>
    </w:p>
    <w:p w:rsidR="008B7CBE" w:rsidRPr="000707E9" w:rsidRDefault="008B7CBE" w:rsidP="008B7CBE">
      <w:pPr>
        <w:ind w:left="426" w:hanging="426"/>
        <w:jc w:val="both"/>
      </w:pPr>
      <w:r w:rsidRPr="000707E9">
        <w:t xml:space="preserve">3.1. </w:t>
      </w:r>
      <w:r w:rsidR="00296508" w:rsidRPr="000707E9">
        <w:t xml:space="preserve">Общее руководство организацией и проведением Соревнований осуществляет Отдел образования и воспитания Администрации Борисоглебского муниципального района. </w:t>
      </w:r>
    </w:p>
    <w:p w:rsidR="008B7CBE" w:rsidRPr="000707E9" w:rsidRDefault="008B7CBE" w:rsidP="008B7CBE">
      <w:pPr>
        <w:ind w:left="426" w:hanging="426"/>
        <w:jc w:val="both"/>
      </w:pPr>
      <w:r w:rsidRPr="000707E9">
        <w:t xml:space="preserve">3.2. </w:t>
      </w:r>
      <w:r w:rsidR="00296508" w:rsidRPr="000707E9">
        <w:t xml:space="preserve">Непосредственное проведение I этапа Соревнований возлагается на общеобразовательные организации, ШСК и ДСК. </w:t>
      </w:r>
    </w:p>
    <w:p w:rsidR="008B7CBE" w:rsidRPr="000707E9" w:rsidRDefault="008B7CBE" w:rsidP="008B7CBE">
      <w:pPr>
        <w:ind w:left="426" w:hanging="426"/>
        <w:jc w:val="both"/>
      </w:pPr>
      <w:r w:rsidRPr="000707E9">
        <w:t xml:space="preserve">3.3. </w:t>
      </w:r>
      <w:r w:rsidR="00296508" w:rsidRPr="000707E9">
        <w:t xml:space="preserve">Организация и непосредственное проведение Соревнований II этапа возлагается на Муниципальное бюджетное учреждение дополнительного образования </w:t>
      </w:r>
      <w:r w:rsidR="00996180">
        <w:t>д</w:t>
      </w:r>
      <w:r w:rsidR="00296508" w:rsidRPr="000707E9">
        <w:t xml:space="preserve">етей </w:t>
      </w:r>
      <w:r w:rsidR="00996180">
        <w:t>Д</w:t>
      </w:r>
      <w:r w:rsidR="00296508" w:rsidRPr="000707E9">
        <w:t xml:space="preserve">етско-юношескую спортивную школу (МБУДО ДЮСШ), а также на созданные </w:t>
      </w:r>
      <w:r w:rsidR="00C83480" w:rsidRPr="000707E9">
        <w:t>Г</w:t>
      </w:r>
      <w:r w:rsidR="00296508" w:rsidRPr="000707E9">
        <w:t xml:space="preserve">лавные судейские коллегии (далее - ГСК) II этапа Соревнований. </w:t>
      </w:r>
    </w:p>
    <w:p w:rsidR="008B7CBE" w:rsidRPr="000707E9" w:rsidRDefault="008B7CBE" w:rsidP="008B7CBE">
      <w:pPr>
        <w:ind w:left="426" w:hanging="426"/>
        <w:jc w:val="both"/>
      </w:pPr>
      <w:r w:rsidRPr="000707E9">
        <w:t xml:space="preserve">3.4. </w:t>
      </w:r>
      <w:r w:rsidR="00C83480" w:rsidRPr="000707E9">
        <w:t xml:space="preserve">Главный судья II этапа до начала мероприятия направляет утверждённую Программу Соревнований, а по завершению отчёт Главного судьи в Клуб «Кожаный мяч» по адресу </w:t>
      </w:r>
      <w:hyperlink r:id="rId5" w:history="1">
        <w:r w:rsidR="00C83480" w:rsidRPr="000707E9">
          <w:t>clubkm1964@mail.ru</w:t>
        </w:r>
      </w:hyperlink>
      <w:r w:rsidR="00C83480" w:rsidRPr="000707E9">
        <w:t xml:space="preserve"> в течение 5 (пяти) рабочих дней после окончания Соревнований. </w:t>
      </w:r>
    </w:p>
    <w:p w:rsidR="008B7CBE" w:rsidRPr="000707E9" w:rsidRDefault="008B7CBE" w:rsidP="008B7CBE">
      <w:pPr>
        <w:ind w:left="426" w:hanging="426"/>
        <w:jc w:val="both"/>
      </w:pPr>
      <w:r w:rsidRPr="000707E9">
        <w:t xml:space="preserve">3.5. Организаторы Соревнований вправе в любое время внести изменения и дополнения в настоящее Положение или утвердить новую редакцию настоящего Положения, уведомив об этом участников путем размещения соответствующей информации на </w:t>
      </w:r>
      <w:proofErr w:type="spellStart"/>
      <w:r w:rsidRPr="000707E9">
        <w:t>интернет-ресурсах</w:t>
      </w:r>
      <w:proofErr w:type="spellEnd"/>
      <w:r w:rsidRPr="000707E9">
        <w:t>, предусмотренных в разделе I настоящего Положения.</w:t>
      </w:r>
    </w:p>
    <w:p w:rsidR="008B7CBE" w:rsidRPr="000707E9" w:rsidRDefault="008B7CBE" w:rsidP="00996180">
      <w:pPr>
        <w:ind w:firstLine="284"/>
        <w:jc w:val="center"/>
        <w:rPr>
          <w:b/>
        </w:rPr>
      </w:pPr>
      <w:r w:rsidRPr="000707E9">
        <w:rPr>
          <w:b/>
        </w:rPr>
        <w:t>IV. ТРЕБОВАНИЯ К УЧАСТНИКАМ И УСЛОВИЯ ИХ ДОПУСКА</w:t>
      </w:r>
    </w:p>
    <w:p w:rsidR="008B7CBE" w:rsidRPr="000707E9" w:rsidRDefault="008B7CBE" w:rsidP="00BA55EB">
      <w:pPr>
        <w:ind w:left="426" w:hanging="426"/>
        <w:jc w:val="both"/>
      </w:pPr>
      <w:r w:rsidRPr="000707E9">
        <w:t xml:space="preserve">4.1. Соревнования среди команд мальчиков и среди команд девочек проводятся в следующих возрастных группах: </w:t>
      </w:r>
    </w:p>
    <w:p w:rsidR="008B7CBE" w:rsidRPr="000707E9" w:rsidRDefault="008B7CBE" w:rsidP="00BA55EB">
      <w:pPr>
        <w:pStyle w:val="a9"/>
        <w:numPr>
          <w:ilvl w:val="0"/>
          <w:numId w:val="14"/>
        </w:numPr>
        <w:jc w:val="both"/>
      </w:pPr>
      <w:r w:rsidRPr="000707E9">
        <w:t xml:space="preserve">младшая возрастная группа (2012-2013 гг.р.); </w:t>
      </w:r>
    </w:p>
    <w:p w:rsidR="008B7CBE" w:rsidRPr="000707E9" w:rsidRDefault="008B7CBE" w:rsidP="00BA55EB">
      <w:pPr>
        <w:pStyle w:val="a9"/>
        <w:numPr>
          <w:ilvl w:val="0"/>
          <w:numId w:val="14"/>
        </w:numPr>
        <w:jc w:val="both"/>
      </w:pPr>
      <w:r w:rsidRPr="000707E9">
        <w:t xml:space="preserve">средняя возрастная группа (2010-2011 гг.р.); </w:t>
      </w:r>
    </w:p>
    <w:p w:rsidR="008B7CBE" w:rsidRPr="000707E9" w:rsidRDefault="008B7CBE" w:rsidP="00BA55EB">
      <w:pPr>
        <w:pStyle w:val="a9"/>
        <w:numPr>
          <w:ilvl w:val="0"/>
          <w:numId w:val="14"/>
        </w:numPr>
        <w:jc w:val="both"/>
      </w:pPr>
      <w:r w:rsidRPr="000707E9">
        <w:t xml:space="preserve">старшая возрастная группа (2008-2009 гг.р.). </w:t>
      </w:r>
    </w:p>
    <w:p w:rsidR="008B7CBE" w:rsidRPr="000707E9" w:rsidRDefault="008B7CBE" w:rsidP="008B7CBE">
      <w:pPr>
        <w:ind w:left="426" w:hanging="426"/>
        <w:jc w:val="both"/>
      </w:pPr>
      <w:r w:rsidRPr="000707E9">
        <w:t>4.2. К участию в Соревнованиях на всех этапах допускаются:</w:t>
      </w:r>
    </w:p>
    <w:p w:rsidR="008B7CBE" w:rsidRPr="000707E9" w:rsidRDefault="008B7CBE" w:rsidP="008B7CBE">
      <w:pPr>
        <w:ind w:firstLine="284"/>
        <w:jc w:val="both"/>
      </w:pPr>
      <w:r w:rsidRPr="000707E9">
        <w:t xml:space="preserve">4.2.1. Команды общеобразовательных организаций; </w:t>
      </w:r>
    </w:p>
    <w:p w:rsidR="008B7CBE" w:rsidRPr="000707E9" w:rsidRDefault="008B7CBE" w:rsidP="008B7CBE">
      <w:pPr>
        <w:ind w:firstLine="284"/>
        <w:jc w:val="both"/>
      </w:pPr>
      <w:r w:rsidRPr="000707E9">
        <w:t xml:space="preserve">4.2.2. Команды ШСК, сформированные из </w:t>
      </w:r>
      <w:proofErr w:type="gramStart"/>
      <w:r w:rsidRPr="000707E9">
        <w:t>обучающихся</w:t>
      </w:r>
      <w:proofErr w:type="gramEnd"/>
      <w:r w:rsidRPr="000707E9">
        <w:t xml:space="preserve"> одной общеобразовательной организации (одного юридического лица);</w:t>
      </w:r>
    </w:p>
    <w:p w:rsidR="008B7CBE" w:rsidRPr="000707E9" w:rsidRDefault="008B7CBE" w:rsidP="008B7CBE">
      <w:pPr>
        <w:ind w:firstLine="284"/>
        <w:jc w:val="both"/>
      </w:pPr>
      <w:r w:rsidRPr="000707E9">
        <w:t xml:space="preserve">4.2.3. </w:t>
      </w:r>
      <w:proofErr w:type="gramStart"/>
      <w:r w:rsidRPr="000707E9">
        <w:t xml:space="preserve">Команды ДСК, являющихся организациями с образованием или без образования юридического лица и не являющихся любыми учреждениями спортивной подготовки (ДЮСШ, СДЮСШОР, СШОР и пр.), а также академиями футбола или футбольными школами при профессиональных футбольных и мини-футбольных клубах (спортивными, футбольными и мини-футбольными школами). </w:t>
      </w:r>
      <w:proofErr w:type="gramEnd"/>
    </w:p>
    <w:p w:rsidR="008B7CBE" w:rsidRPr="000707E9" w:rsidRDefault="008B7CBE" w:rsidP="008B7CBE">
      <w:pPr>
        <w:ind w:left="426" w:hanging="426"/>
        <w:jc w:val="both"/>
      </w:pPr>
      <w:r w:rsidRPr="000707E9">
        <w:t>4.3. Для участия в I и I</w:t>
      </w:r>
      <w:proofErr w:type="spellStart"/>
      <w:r w:rsidR="009F65B3" w:rsidRPr="000707E9">
        <w:rPr>
          <w:lang w:val="en-US"/>
        </w:rPr>
        <w:t>I</w:t>
      </w:r>
      <w:proofErr w:type="spellEnd"/>
      <w:r w:rsidRPr="000707E9">
        <w:t xml:space="preserve"> этапах допускаются:</w:t>
      </w:r>
    </w:p>
    <w:p w:rsidR="008B7CBE" w:rsidRPr="000707E9" w:rsidRDefault="008B7CBE" w:rsidP="008B7CBE">
      <w:pPr>
        <w:ind w:firstLine="284"/>
        <w:jc w:val="both"/>
      </w:pPr>
      <w:r w:rsidRPr="000707E9">
        <w:t xml:space="preserve">– в младшей возрастной группе (мальчики и девочки): </w:t>
      </w:r>
      <w:r w:rsidR="009F65B3" w:rsidRPr="000707E9">
        <w:t>9</w:t>
      </w:r>
      <w:r w:rsidRPr="000707E9">
        <w:t xml:space="preserve"> человек, в том числе </w:t>
      </w:r>
      <w:r w:rsidR="009F65B3" w:rsidRPr="000707E9">
        <w:t>8</w:t>
      </w:r>
      <w:r w:rsidRPr="000707E9">
        <w:t xml:space="preserve"> игроков</w:t>
      </w:r>
      <w:r w:rsidR="009F65B3" w:rsidRPr="000707E9">
        <w:t xml:space="preserve"> (5 игроков, 1 вратарь, 2 запасных)</w:t>
      </w:r>
      <w:r w:rsidRPr="000707E9">
        <w:t>, 1 руководитель/представитель команды;</w:t>
      </w:r>
    </w:p>
    <w:p w:rsidR="009F65B3" w:rsidRPr="000707E9" w:rsidRDefault="008B7CBE" w:rsidP="009F65B3">
      <w:pPr>
        <w:ind w:firstLine="284"/>
        <w:jc w:val="both"/>
      </w:pPr>
      <w:r w:rsidRPr="000707E9">
        <w:t xml:space="preserve">– в средней возрастной группе (мальчики и девочки), а также старшей возрастной группе девочек: </w:t>
      </w:r>
      <w:r w:rsidR="009F65B3" w:rsidRPr="000707E9">
        <w:t>10 человек, в том числе 9 игроков (6 игроков, 1 вратарь, 2 запасных), 1 руководитель/представитель команды;</w:t>
      </w:r>
    </w:p>
    <w:p w:rsidR="009F65B3" w:rsidRPr="000707E9" w:rsidRDefault="008B7CBE" w:rsidP="009F65B3">
      <w:pPr>
        <w:ind w:firstLine="284"/>
        <w:jc w:val="both"/>
      </w:pPr>
      <w:r w:rsidRPr="000707E9">
        <w:t xml:space="preserve">– в старшей возрастной группе мальчиков: </w:t>
      </w:r>
      <w:r w:rsidR="009F65B3" w:rsidRPr="000707E9">
        <w:t>11 человек, в том числе 10 игроков (7 игроков, 1 вратарь, 2 запасных), 1 руководитель/представитель команды.</w:t>
      </w:r>
    </w:p>
    <w:p w:rsidR="008B7CBE" w:rsidRPr="000707E9" w:rsidRDefault="008B7CBE" w:rsidP="008B7CBE">
      <w:pPr>
        <w:ind w:left="426" w:hanging="426"/>
        <w:jc w:val="both"/>
      </w:pPr>
      <w:r w:rsidRPr="000707E9">
        <w:lastRenderedPageBreak/>
        <w:t xml:space="preserve">4.4. Игрок имеет право быть заявлен только за одну команду на всех этапах Соревнований. </w:t>
      </w:r>
    </w:p>
    <w:p w:rsidR="008B7CBE" w:rsidRPr="000707E9" w:rsidRDefault="008B7CBE" w:rsidP="008B7CBE">
      <w:pPr>
        <w:ind w:left="426" w:hanging="426"/>
        <w:jc w:val="both"/>
      </w:pPr>
      <w:r w:rsidRPr="000707E9">
        <w:t xml:space="preserve">4.5. В состав команды разрешается включать до 5 футболистов младшего возраста (на один год). </w:t>
      </w:r>
    </w:p>
    <w:p w:rsidR="008B7CBE" w:rsidRPr="000707E9" w:rsidRDefault="008B7CBE" w:rsidP="008B7CBE">
      <w:pPr>
        <w:jc w:val="center"/>
        <w:rPr>
          <w:b/>
        </w:rPr>
      </w:pPr>
      <w:r w:rsidRPr="000707E9">
        <w:rPr>
          <w:b/>
        </w:rPr>
        <w:t>V. ПРОГРАММА И УСЛОВИЯ ПРОВЕДЕНИЯ СОРЕВНОВАНИЙ</w:t>
      </w:r>
    </w:p>
    <w:p w:rsidR="008B7CBE" w:rsidRPr="000707E9" w:rsidRDefault="008B7CBE" w:rsidP="008B7CBE">
      <w:pPr>
        <w:ind w:left="426" w:hanging="426"/>
        <w:jc w:val="both"/>
      </w:pPr>
      <w:r w:rsidRPr="000707E9">
        <w:t xml:space="preserve">5.1. Программа Соревнований I этапа утверждается организаторами на местах. </w:t>
      </w:r>
    </w:p>
    <w:p w:rsidR="00AF5085" w:rsidRPr="000707E9" w:rsidRDefault="008B7CBE" w:rsidP="00AF5085">
      <w:pPr>
        <w:ind w:left="426" w:hanging="426"/>
        <w:jc w:val="both"/>
      </w:pPr>
      <w:r w:rsidRPr="000707E9">
        <w:t xml:space="preserve">5.2. Программа Соревнований II этапа определяется </w:t>
      </w:r>
      <w:r w:rsidR="00AF5085" w:rsidRPr="000707E9">
        <w:t>О</w:t>
      </w:r>
      <w:r w:rsidRPr="000707E9">
        <w:t xml:space="preserve">рганизаторами Соревнований в зависимости от количества участников. </w:t>
      </w:r>
    </w:p>
    <w:p w:rsidR="00C83480" w:rsidRPr="000707E9" w:rsidRDefault="008B7CBE" w:rsidP="008B7CBE">
      <w:pPr>
        <w:ind w:left="426" w:hanging="426"/>
        <w:jc w:val="both"/>
      </w:pPr>
      <w:r w:rsidRPr="000707E9">
        <w:t>5.</w:t>
      </w:r>
      <w:r w:rsidR="00AF5085" w:rsidRPr="000707E9">
        <w:t>3</w:t>
      </w:r>
      <w:r w:rsidRPr="000707E9">
        <w:t>. Во исполнение подпункта «ж» пункта 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 ноября 2019 года №Пр2397 Соревнования проводятся по круговой системе.</w:t>
      </w:r>
    </w:p>
    <w:p w:rsidR="008B7CBE" w:rsidRPr="000707E9" w:rsidRDefault="008B7CBE" w:rsidP="008B7CBE">
      <w:pPr>
        <w:jc w:val="center"/>
        <w:rPr>
          <w:b/>
        </w:rPr>
      </w:pPr>
      <w:r w:rsidRPr="000707E9">
        <w:rPr>
          <w:b/>
        </w:rPr>
        <w:t>VI. УСЛОВИЯ ПОДВЕДЕНИЯ ИТОГОВ</w:t>
      </w:r>
    </w:p>
    <w:p w:rsidR="00BA55EB" w:rsidRPr="000707E9" w:rsidRDefault="008B7CBE" w:rsidP="00BA55EB">
      <w:pPr>
        <w:ind w:left="426" w:hanging="426"/>
        <w:jc w:val="both"/>
      </w:pPr>
      <w:r w:rsidRPr="000707E9">
        <w:t>6.1. Соревнования проводятся в соответствии с Правилами вида спорта «футбол» спортивной дисциплины «Футбол 6х6,7х7,</w:t>
      </w:r>
      <w:r w:rsidR="00AF5085" w:rsidRPr="000707E9">
        <w:t xml:space="preserve"> </w:t>
      </w:r>
      <w:r w:rsidRPr="000707E9">
        <w:t xml:space="preserve">8х8», утвержденными </w:t>
      </w:r>
      <w:r w:rsidR="00AF5085" w:rsidRPr="000707E9">
        <w:t>п</w:t>
      </w:r>
      <w:r w:rsidRPr="000707E9">
        <w:t xml:space="preserve">риказом </w:t>
      </w:r>
      <w:proofErr w:type="spellStart"/>
      <w:r w:rsidRPr="000707E9">
        <w:t>Минспорта</w:t>
      </w:r>
      <w:proofErr w:type="spellEnd"/>
      <w:r w:rsidRPr="000707E9">
        <w:t xml:space="preserve"> России № 901 от 17 ноября 2021 г., а также в соответствии с установленными форматами игр Соревнований, приведенными в Приложении № 1 к настоящему Положению. </w:t>
      </w:r>
    </w:p>
    <w:p w:rsidR="00BA55EB" w:rsidRPr="000707E9" w:rsidRDefault="008B7CBE" w:rsidP="00BA55EB">
      <w:pPr>
        <w:ind w:left="426" w:hanging="426"/>
        <w:jc w:val="both"/>
      </w:pPr>
      <w:r w:rsidRPr="000707E9">
        <w:t xml:space="preserve">6.2. Места команд в турнирах, проводимых по системе «каждый с каждым», на всех этапах Соревнований определяются по наибольшему количеству набранных очков (за победу - 3 очка, за ничью - 1 очко, за поражение - 0 очков). В случае равенства очков у двух или более команд, места команд определяются по следующим показателям: </w:t>
      </w:r>
    </w:p>
    <w:p w:rsidR="00BA55EB" w:rsidRPr="000707E9" w:rsidRDefault="008B7CBE" w:rsidP="00BA55EB">
      <w:pPr>
        <w:pStyle w:val="a9"/>
        <w:numPr>
          <w:ilvl w:val="0"/>
          <w:numId w:val="15"/>
        </w:numPr>
        <w:jc w:val="both"/>
      </w:pPr>
      <w:r w:rsidRPr="000707E9">
        <w:t>по результатам иг</w:t>
      </w:r>
      <w:proofErr w:type="gramStart"/>
      <w:r w:rsidRPr="000707E9">
        <w:t>р(</w:t>
      </w:r>
      <w:proofErr w:type="spellStart"/>
      <w:proofErr w:type="gramEnd"/>
      <w:r w:rsidRPr="000707E9">
        <w:t>ы</w:t>
      </w:r>
      <w:proofErr w:type="spellEnd"/>
      <w:r w:rsidRPr="000707E9">
        <w:t>) между собой (число очков, число побед, разность забитых и пропущенных мячей, число забитых мячей);</w:t>
      </w:r>
    </w:p>
    <w:p w:rsidR="00BA55EB" w:rsidRPr="000707E9" w:rsidRDefault="008B7CBE" w:rsidP="00BA55EB">
      <w:pPr>
        <w:pStyle w:val="a9"/>
        <w:numPr>
          <w:ilvl w:val="0"/>
          <w:numId w:val="15"/>
        </w:numPr>
        <w:jc w:val="both"/>
      </w:pPr>
      <w:r w:rsidRPr="000707E9">
        <w:t xml:space="preserve">по наибольшему числу побед во всех матчах; </w:t>
      </w:r>
    </w:p>
    <w:p w:rsidR="00BA55EB" w:rsidRPr="000707E9" w:rsidRDefault="008B7CBE" w:rsidP="00BA55EB">
      <w:pPr>
        <w:pStyle w:val="a9"/>
        <w:numPr>
          <w:ilvl w:val="0"/>
          <w:numId w:val="15"/>
        </w:numPr>
        <w:jc w:val="both"/>
      </w:pPr>
      <w:r w:rsidRPr="000707E9">
        <w:t xml:space="preserve">по наибольшей разности забитых и пропущенных мячей во всех матчах группы; </w:t>
      </w:r>
    </w:p>
    <w:p w:rsidR="00BA55EB" w:rsidRPr="000707E9" w:rsidRDefault="008B7CBE" w:rsidP="00BA55EB">
      <w:pPr>
        <w:pStyle w:val="a9"/>
        <w:numPr>
          <w:ilvl w:val="0"/>
          <w:numId w:val="15"/>
        </w:numPr>
        <w:jc w:val="both"/>
      </w:pPr>
      <w:r w:rsidRPr="000707E9">
        <w:t xml:space="preserve">по наибольшему числу забитых мячей во всех матчах группы; </w:t>
      </w:r>
    </w:p>
    <w:p w:rsidR="00BA55EB" w:rsidRPr="000707E9" w:rsidRDefault="008B7CBE" w:rsidP="00BA55EB">
      <w:pPr>
        <w:pStyle w:val="a9"/>
        <w:numPr>
          <w:ilvl w:val="0"/>
          <w:numId w:val="15"/>
        </w:numPr>
        <w:jc w:val="both"/>
      </w:pPr>
      <w:r w:rsidRPr="000707E9">
        <w:t xml:space="preserve">по наименьшему количеству дисциплинарных взысканий во всех матчах турнира из расчёта – 1 очко за предупреждение футболиста, 3 очка за удаление; </w:t>
      </w:r>
    </w:p>
    <w:p w:rsidR="00BA55EB" w:rsidRPr="000707E9" w:rsidRDefault="008B7CBE" w:rsidP="00BA55EB">
      <w:pPr>
        <w:pStyle w:val="a9"/>
        <w:numPr>
          <w:ilvl w:val="0"/>
          <w:numId w:val="15"/>
        </w:numPr>
        <w:jc w:val="both"/>
      </w:pPr>
      <w:r w:rsidRPr="000707E9">
        <w:t>по наибольшему количеству «зеленых» карточек (за проявление принципов «</w:t>
      </w:r>
      <w:proofErr w:type="spellStart"/>
      <w:r w:rsidRPr="000707E9">
        <w:t>Fair</w:t>
      </w:r>
      <w:proofErr w:type="spellEnd"/>
      <w:r w:rsidRPr="000707E9">
        <w:t xml:space="preserve"> </w:t>
      </w:r>
      <w:proofErr w:type="spellStart"/>
      <w:r w:rsidRPr="000707E9">
        <w:t>Play</w:t>
      </w:r>
      <w:proofErr w:type="spellEnd"/>
      <w:r w:rsidRPr="000707E9">
        <w:t xml:space="preserve">»). </w:t>
      </w:r>
    </w:p>
    <w:p w:rsidR="00BA55EB" w:rsidRPr="000707E9" w:rsidRDefault="008B7CBE" w:rsidP="00BA55EB">
      <w:pPr>
        <w:pStyle w:val="a9"/>
        <w:ind w:left="1004"/>
        <w:jc w:val="both"/>
      </w:pPr>
      <w:r w:rsidRPr="000707E9">
        <w:t xml:space="preserve">В случае равенства всех этих показателей - по жребию. </w:t>
      </w:r>
    </w:p>
    <w:p w:rsidR="00BA55EB" w:rsidRPr="000707E9" w:rsidRDefault="008B7CBE" w:rsidP="00BA55EB">
      <w:pPr>
        <w:ind w:firstLine="284"/>
        <w:jc w:val="both"/>
      </w:pPr>
      <w:r w:rsidRPr="000707E9">
        <w:t>6.3. Отчет о проведении II этапа Соревнований по форме направля</w:t>
      </w:r>
      <w:r w:rsidR="00AF5085" w:rsidRPr="000707E9">
        <w:t>е</w:t>
      </w:r>
      <w:r w:rsidRPr="000707E9">
        <w:t xml:space="preserve">тся </w:t>
      </w:r>
      <w:r w:rsidR="00AF5085" w:rsidRPr="000707E9">
        <w:t>О</w:t>
      </w:r>
      <w:r w:rsidRPr="000707E9">
        <w:t>рганизатор</w:t>
      </w:r>
      <w:r w:rsidR="00AF5085" w:rsidRPr="000707E9">
        <w:t>о</w:t>
      </w:r>
      <w:r w:rsidRPr="000707E9">
        <w:t>м этап</w:t>
      </w:r>
      <w:r w:rsidR="00AF5085" w:rsidRPr="000707E9">
        <w:t>а</w:t>
      </w:r>
      <w:r w:rsidRPr="000707E9">
        <w:t xml:space="preserve"> в РФС на электронную почту </w:t>
      </w:r>
      <w:hyperlink r:id="rId6" w:history="1">
        <w:r w:rsidR="00BA55EB" w:rsidRPr="000707E9">
          <w:rPr>
            <w:rStyle w:val="a8"/>
          </w:rPr>
          <w:t>km-10football@rfs.ru</w:t>
        </w:r>
      </w:hyperlink>
      <w:r w:rsidR="00BA55EB" w:rsidRPr="000707E9">
        <w:t xml:space="preserve"> </w:t>
      </w:r>
      <w:r w:rsidRPr="000707E9">
        <w:t xml:space="preserve">(копия – в Клуб «Кожаный мяч» на электронную почту </w:t>
      </w:r>
      <w:hyperlink r:id="rId7" w:history="1">
        <w:r w:rsidR="00AF5085" w:rsidRPr="000707E9">
          <w:rPr>
            <w:rStyle w:val="a8"/>
          </w:rPr>
          <w:t xml:space="preserve">clubkm1964@mail.ru </w:t>
        </w:r>
      </w:hyperlink>
      <w:r w:rsidRPr="000707E9">
        <w:t>) в течение 5 (</w:t>
      </w:r>
      <w:r w:rsidR="00AF5085" w:rsidRPr="000707E9">
        <w:t>П</w:t>
      </w:r>
      <w:r w:rsidRPr="000707E9">
        <w:t xml:space="preserve">яти) рабочих дней после окончания указанных этапов Соревнований. На основании данных отчетов осуществляется допуск команд к соответствующим этапам Соревнований. </w:t>
      </w:r>
    </w:p>
    <w:p w:rsidR="00BA55EB" w:rsidRPr="000707E9" w:rsidRDefault="008B7CBE" w:rsidP="00BA55EB">
      <w:pPr>
        <w:jc w:val="center"/>
        <w:rPr>
          <w:b/>
        </w:rPr>
      </w:pPr>
      <w:r w:rsidRPr="000707E9">
        <w:rPr>
          <w:b/>
        </w:rPr>
        <w:t>VII. НАГРАЖДЕНИЕ</w:t>
      </w:r>
    </w:p>
    <w:p w:rsidR="00BA55EB" w:rsidRPr="000707E9" w:rsidRDefault="008B7CBE" w:rsidP="00C83480">
      <w:pPr>
        <w:ind w:firstLine="284"/>
        <w:jc w:val="both"/>
      </w:pPr>
      <w:r w:rsidRPr="000707E9">
        <w:t>7.1. Команды, занявшие 1-е, 2-е, 3-е места в Соревнованиях II этап</w:t>
      </w:r>
      <w:r w:rsidR="00BA55EB" w:rsidRPr="000707E9">
        <w:t>а</w:t>
      </w:r>
      <w:r w:rsidR="000332B2" w:rsidRPr="000707E9">
        <w:t xml:space="preserve"> </w:t>
      </w:r>
      <w:r w:rsidRPr="000707E9">
        <w:t xml:space="preserve">награждаются </w:t>
      </w:r>
      <w:r w:rsidR="00BA55EB" w:rsidRPr="000707E9">
        <w:t>грамотами</w:t>
      </w:r>
      <w:r w:rsidR="00AF5085" w:rsidRPr="000707E9">
        <w:t xml:space="preserve"> ООВ АБМР ЯО</w:t>
      </w:r>
      <w:r w:rsidRPr="000707E9">
        <w:t xml:space="preserve">, игроки команд – медалями </w:t>
      </w:r>
      <w:r w:rsidR="00BA55EB" w:rsidRPr="000707E9">
        <w:t>и грамотами ООВ АБМР ЯО</w:t>
      </w:r>
      <w:r w:rsidRPr="000707E9">
        <w:t xml:space="preserve">. </w:t>
      </w:r>
    </w:p>
    <w:p w:rsidR="00BA55EB" w:rsidRPr="000707E9" w:rsidRDefault="008B7CBE" w:rsidP="00C83480">
      <w:pPr>
        <w:ind w:firstLine="284"/>
        <w:jc w:val="both"/>
      </w:pPr>
      <w:r w:rsidRPr="000707E9">
        <w:t>7.</w:t>
      </w:r>
      <w:r w:rsidR="00AF5085" w:rsidRPr="000707E9">
        <w:t>2</w:t>
      </w:r>
      <w:r w:rsidRPr="000707E9">
        <w:t>. Организаторы вправе определить лучших игроков Соревнований I-II этапов по утвержденным номинациям</w:t>
      </w:r>
      <w:r w:rsidR="00AF5085" w:rsidRPr="000707E9">
        <w:t>: «Лучший вратарь» и «Лучший бомбардир»</w:t>
      </w:r>
      <w:r w:rsidRPr="000707E9">
        <w:t xml:space="preserve">. </w:t>
      </w:r>
    </w:p>
    <w:p w:rsidR="00BA55EB" w:rsidRPr="000707E9" w:rsidRDefault="008B7CBE" w:rsidP="00C83480">
      <w:pPr>
        <w:ind w:firstLine="284"/>
        <w:jc w:val="both"/>
      </w:pPr>
      <w:r w:rsidRPr="000707E9">
        <w:t>7.</w:t>
      </w:r>
      <w:r w:rsidR="00AF5085" w:rsidRPr="000707E9">
        <w:t>3</w:t>
      </w:r>
      <w:r w:rsidRPr="000707E9">
        <w:t xml:space="preserve">. Организаторы вправе дополнительно наградить участников I и II этапов Соревнований. </w:t>
      </w:r>
    </w:p>
    <w:p w:rsidR="00BA55EB" w:rsidRPr="000707E9" w:rsidRDefault="008B7CBE" w:rsidP="00C83480">
      <w:pPr>
        <w:ind w:firstLine="284"/>
        <w:jc w:val="both"/>
      </w:pPr>
      <w:r w:rsidRPr="000707E9">
        <w:t>7.</w:t>
      </w:r>
      <w:r w:rsidR="00AF5085" w:rsidRPr="000707E9">
        <w:t>4</w:t>
      </w:r>
      <w:r w:rsidRPr="000707E9">
        <w:t xml:space="preserve">. Команды, игроки и тренеры команд награждаются Организаторами Соревнований. </w:t>
      </w:r>
    </w:p>
    <w:p w:rsidR="00BA55EB" w:rsidRPr="000707E9" w:rsidRDefault="008B7CBE" w:rsidP="000332B2">
      <w:pPr>
        <w:jc w:val="center"/>
        <w:rPr>
          <w:b/>
        </w:rPr>
      </w:pPr>
      <w:r w:rsidRPr="000707E9">
        <w:rPr>
          <w:b/>
        </w:rPr>
        <w:t>VIII. ФИНАНСОВЫЕ УСЛОВИЯ</w:t>
      </w:r>
    </w:p>
    <w:p w:rsidR="00BA55EB" w:rsidRPr="000707E9" w:rsidRDefault="008B7CBE" w:rsidP="00C83480">
      <w:pPr>
        <w:ind w:firstLine="284"/>
        <w:jc w:val="both"/>
      </w:pPr>
      <w:r w:rsidRPr="000707E9">
        <w:t xml:space="preserve">8.1. Расходы на организацию и проведение I этапа Соревнований несут проводящие организации на местах. </w:t>
      </w:r>
    </w:p>
    <w:p w:rsidR="00BA55EB" w:rsidRPr="000707E9" w:rsidRDefault="008B7CBE" w:rsidP="00C83480">
      <w:pPr>
        <w:ind w:firstLine="284"/>
        <w:jc w:val="both"/>
      </w:pPr>
      <w:r w:rsidRPr="000707E9">
        <w:t>8.2. Расходы на организацию и проведение II этапа Соревнований нес</w:t>
      </w:r>
      <w:r w:rsidR="000332B2" w:rsidRPr="000707E9">
        <w:t>ёт МБУДО ДЮСШ</w:t>
      </w:r>
      <w:r w:rsidRPr="000707E9">
        <w:t xml:space="preserve">. </w:t>
      </w:r>
    </w:p>
    <w:p w:rsidR="00BA55EB" w:rsidRPr="000707E9" w:rsidRDefault="008B7CBE" w:rsidP="000332B2">
      <w:pPr>
        <w:jc w:val="center"/>
        <w:rPr>
          <w:b/>
        </w:rPr>
      </w:pPr>
      <w:r w:rsidRPr="000707E9">
        <w:rPr>
          <w:b/>
        </w:rPr>
        <w:lastRenderedPageBreak/>
        <w:t>IX. ОБЕСПЕЧЕНИЕ БЕЗОПАСНОСТИ УЧАСТНИКОВ И ЗРИТЕЛЕЙ</w:t>
      </w:r>
    </w:p>
    <w:p w:rsidR="00BA55EB" w:rsidRPr="000707E9" w:rsidRDefault="008B7CBE" w:rsidP="00C83480">
      <w:pPr>
        <w:ind w:firstLine="284"/>
        <w:jc w:val="both"/>
      </w:pPr>
      <w:r w:rsidRPr="000707E9">
        <w:t xml:space="preserve">9.1. Организация обеспечения общественного порядка и общественной безопасности при проведении соревнования осуществляется организаторами соревнований совместно с собственником, пользователем стадиона при содействии соответствующего территориального органа МВД России. </w:t>
      </w:r>
    </w:p>
    <w:p w:rsidR="00BA55EB" w:rsidRPr="000707E9" w:rsidRDefault="008B7CBE" w:rsidP="00C83480">
      <w:pPr>
        <w:ind w:firstLine="284"/>
        <w:jc w:val="both"/>
      </w:pPr>
      <w:r w:rsidRPr="000707E9">
        <w:t xml:space="preserve">9.2. </w:t>
      </w:r>
      <w:proofErr w:type="gramStart"/>
      <w:r w:rsidRPr="000707E9">
        <w:t>При организации обеспечения общественного порядка и общественной безопасности при проведении соревнования организаторы соревнований и собственник, пользователь стадиона обязаны соблюдать требования, установленные Федеральным законом от 4 декабря 2007 года N329-ФЗ «О физической культуре и спорте в Российской Федерации» и Постановлением Правительства РФ от 18 апреля 2014 года N353 «Об утверждении Правил обеспечения безопасности при проведении официальных спортивных соревнований», а также требования</w:t>
      </w:r>
      <w:proofErr w:type="gramEnd"/>
      <w:r w:rsidRPr="000707E9">
        <w:t xml:space="preserve"> других федеральных законов и иных нормативных правовых актов Российской Федерации, законов и нормативных правовых актов субъекта Российской Федерации, на территории которого проводится соревнование. </w:t>
      </w:r>
    </w:p>
    <w:p w:rsidR="000332B2" w:rsidRPr="000707E9" w:rsidRDefault="008B7CBE" w:rsidP="00C83480">
      <w:pPr>
        <w:ind w:firstLine="284"/>
        <w:jc w:val="both"/>
      </w:pPr>
      <w:r w:rsidRPr="000707E9">
        <w:t>9.3. Соревнования I и I</w:t>
      </w:r>
      <w:proofErr w:type="spellStart"/>
      <w:r w:rsidR="000332B2" w:rsidRPr="000707E9">
        <w:rPr>
          <w:lang w:val="en-US"/>
        </w:rPr>
        <w:t>I</w:t>
      </w:r>
      <w:proofErr w:type="spellEnd"/>
      <w:r w:rsidRPr="000707E9">
        <w:t xml:space="preserve"> этапов проводятся на </w:t>
      </w:r>
      <w:r w:rsidR="00A95660" w:rsidRPr="000707E9">
        <w:t>футбольном поле, стадионе (</w:t>
      </w:r>
      <w:r w:rsidR="000332B2" w:rsidRPr="000707E9">
        <w:t>школьн</w:t>
      </w:r>
      <w:r w:rsidR="00A95660" w:rsidRPr="000707E9">
        <w:t>ом</w:t>
      </w:r>
      <w:r w:rsidR="000332B2" w:rsidRPr="000707E9">
        <w:t xml:space="preserve"> </w:t>
      </w:r>
      <w:r w:rsidRPr="000707E9">
        <w:t>стадион</w:t>
      </w:r>
      <w:r w:rsidR="00A95660" w:rsidRPr="000707E9">
        <w:t>е)</w:t>
      </w:r>
      <w:r w:rsidR="000332B2" w:rsidRPr="000707E9">
        <w:t xml:space="preserve">. </w:t>
      </w:r>
    </w:p>
    <w:p w:rsidR="00BA55EB" w:rsidRPr="000707E9" w:rsidRDefault="008B7CBE" w:rsidP="00C83480">
      <w:pPr>
        <w:ind w:firstLine="284"/>
        <w:jc w:val="both"/>
      </w:pPr>
      <w:r w:rsidRPr="000707E9">
        <w:t xml:space="preserve">9.4. </w:t>
      </w:r>
      <w:proofErr w:type="gramStart"/>
      <w:r w:rsidRPr="000707E9">
        <w:t>Оказание скорой медицинской помощи во время соревнований и допуск участников к соревнованиям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</w:t>
      </w:r>
      <w:proofErr w:type="gramEnd"/>
      <w:r w:rsidRPr="000707E9">
        <w:t xml:space="preserve">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 </w:t>
      </w:r>
    </w:p>
    <w:p w:rsidR="00BA55EB" w:rsidRPr="000707E9" w:rsidRDefault="008B7CBE" w:rsidP="00BA55EB">
      <w:pPr>
        <w:jc w:val="center"/>
        <w:rPr>
          <w:b/>
        </w:rPr>
      </w:pPr>
      <w:r w:rsidRPr="000707E9">
        <w:rPr>
          <w:b/>
        </w:rPr>
        <w:t>X. СТРАХОВАНИЕ УЧАСТНИКОВ</w:t>
      </w:r>
    </w:p>
    <w:p w:rsidR="00BA55EB" w:rsidRPr="000707E9" w:rsidRDefault="008B7CBE" w:rsidP="00C83480">
      <w:pPr>
        <w:ind w:firstLine="284"/>
        <w:jc w:val="both"/>
      </w:pPr>
      <w:r w:rsidRPr="000707E9">
        <w:t xml:space="preserve">10.1. </w:t>
      </w:r>
      <w:proofErr w:type="gramStart"/>
      <w:r w:rsidRPr="000707E9">
        <w:t xml:space="preserve">Участие в Соревнованиях на всех этапах осуществляется только при наличии договора (оригинала) о страховании жизни и здоровья участников Соревнований, который представляется в комиссию по допуску участников в день приезда на Соревнования на каждого участника. </w:t>
      </w:r>
      <w:proofErr w:type="gramEnd"/>
    </w:p>
    <w:p w:rsidR="00BA55EB" w:rsidRPr="000707E9" w:rsidRDefault="008B7CBE" w:rsidP="00C83480">
      <w:pPr>
        <w:ind w:firstLine="284"/>
        <w:jc w:val="both"/>
      </w:pPr>
      <w:r w:rsidRPr="000707E9">
        <w:t xml:space="preserve">10.2.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</w:t>
      </w:r>
      <w:r w:rsidR="000332B2" w:rsidRPr="000707E9">
        <w:t>Ярославской области</w:t>
      </w:r>
      <w:r w:rsidRPr="000707E9">
        <w:t xml:space="preserve"> Российской Федерации. </w:t>
      </w:r>
    </w:p>
    <w:p w:rsidR="00BA55EB" w:rsidRPr="000707E9" w:rsidRDefault="008B7CBE" w:rsidP="00BA55EB">
      <w:pPr>
        <w:jc w:val="center"/>
        <w:rPr>
          <w:b/>
        </w:rPr>
      </w:pPr>
      <w:r w:rsidRPr="000707E9">
        <w:rPr>
          <w:b/>
        </w:rPr>
        <w:t>XI. ЗАЯВКИ НА УЧАСТИЕ</w:t>
      </w:r>
    </w:p>
    <w:p w:rsidR="00BA55EB" w:rsidRPr="000707E9" w:rsidRDefault="008B7CBE" w:rsidP="00C83480">
      <w:pPr>
        <w:ind w:firstLine="284"/>
        <w:jc w:val="both"/>
      </w:pPr>
      <w:r w:rsidRPr="000707E9">
        <w:t xml:space="preserve">При формировании составов команд и подаче заявки на участие в Соревнованиях тренерам и руководителям команд необходимо руководствоваться настоящим Положением Соревнований. </w:t>
      </w:r>
    </w:p>
    <w:p w:rsidR="00BA55EB" w:rsidRPr="000707E9" w:rsidRDefault="008B7CBE" w:rsidP="00C83480">
      <w:pPr>
        <w:ind w:firstLine="284"/>
        <w:jc w:val="both"/>
      </w:pPr>
      <w:r w:rsidRPr="000707E9">
        <w:t xml:space="preserve">11.1. Процедуру заявки и форму заявочного листа на участие в I этапе Соревнований утверждают организаторы на местах. </w:t>
      </w:r>
    </w:p>
    <w:p w:rsidR="00BA55EB" w:rsidRPr="000707E9" w:rsidRDefault="008B7CBE" w:rsidP="00C83480">
      <w:pPr>
        <w:ind w:firstLine="284"/>
        <w:jc w:val="both"/>
      </w:pPr>
      <w:r w:rsidRPr="000707E9">
        <w:t xml:space="preserve">11.2. </w:t>
      </w:r>
      <w:proofErr w:type="gramStart"/>
      <w:r w:rsidRPr="000707E9">
        <w:t>Для участия в</w:t>
      </w:r>
      <w:r w:rsidR="00A95660" w:rsidRPr="000707E9">
        <w:t xml:space="preserve"> </w:t>
      </w:r>
      <w:r w:rsidR="00A95660" w:rsidRPr="000707E9">
        <w:rPr>
          <w:lang w:val="en-US"/>
        </w:rPr>
        <w:t>I</w:t>
      </w:r>
      <w:r w:rsidRPr="000707E9">
        <w:t xml:space="preserve">II этапе Соревнований необходимо </w:t>
      </w:r>
      <w:r w:rsidR="00A95660" w:rsidRPr="000707E9">
        <w:t xml:space="preserve">пройти </w:t>
      </w:r>
      <w:r w:rsidRPr="000707E9">
        <w:t xml:space="preserve">регистрацию на официальном </w:t>
      </w:r>
      <w:proofErr w:type="spellStart"/>
      <w:r w:rsidRPr="000707E9">
        <w:t>интернет-портале</w:t>
      </w:r>
      <w:proofErr w:type="spellEnd"/>
      <w:r w:rsidRPr="000707E9">
        <w:t xml:space="preserve"> Соревнований по адресу https://www.rfs.ru и внести информацию об игроках, тренерах и представителях команды, включаемых в Общий заявочный лист (в случае внесения изменений необходимо дополнить информацию в соответствии с Дополнительным заявочным листом). </w:t>
      </w:r>
      <w:proofErr w:type="gramEnd"/>
    </w:p>
    <w:p w:rsidR="00BA55EB" w:rsidRPr="000707E9" w:rsidRDefault="008B7CBE" w:rsidP="00C83480">
      <w:pPr>
        <w:ind w:firstLine="284"/>
        <w:jc w:val="both"/>
      </w:pPr>
      <w:r w:rsidRPr="000707E9">
        <w:t xml:space="preserve">11.3. </w:t>
      </w:r>
      <w:proofErr w:type="gramStart"/>
      <w:r w:rsidRPr="000707E9">
        <w:t>В заявочный лист команды на весь сезон Соревнований на участие в II-IV этапах, оформленный строго по форме, приведенной в Приложении № 2 (далее – Общий заявочный лист), в каждой из возрастных групп мальчиков и девочек можно включить не более 25 (</w:t>
      </w:r>
      <w:r w:rsidR="00A95660" w:rsidRPr="000707E9">
        <w:t>Д</w:t>
      </w:r>
      <w:r w:rsidRPr="000707E9">
        <w:t xml:space="preserve">вадцати пяти) игроков, двух тренеров и руководителя команды и/или официального представителя команды. </w:t>
      </w:r>
      <w:proofErr w:type="gramEnd"/>
    </w:p>
    <w:p w:rsidR="00BA55EB" w:rsidRPr="000707E9" w:rsidRDefault="008B7CBE" w:rsidP="00C83480">
      <w:pPr>
        <w:ind w:firstLine="284"/>
        <w:jc w:val="both"/>
      </w:pPr>
      <w:r w:rsidRPr="000707E9">
        <w:t>11.3.1. За 30 дней до начала II этапа Соревнований в Общий заявочный лист команды могут быть внесены от 10 (</w:t>
      </w:r>
      <w:r w:rsidR="00A95660" w:rsidRPr="000707E9">
        <w:t>Д</w:t>
      </w:r>
      <w:r w:rsidRPr="000707E9">
        <w:t>есяти) до 25 (</w:t>
      </w:r>
      <w:r w:rsidR="00A95660" w:rsidRPr="000707E9">
        <w:t>Д</w:t>
      </w:r>
      <w:r w:rsidRPr="000707E9">
        <w:t xml:space="preserve">вадцати пяти) игроков. </w:t>
      </w:r>
    </w:p>
    <w:p w:rsidR="00BA55EB" w:rsidRPr="000707E9" w:rsidRDefault="008B7CBE" w:rsidP="00C83480">
      <w:pPr>
        <w:ind w:firstLine="284"/>
        <w:jc w:val="both"/>
      </w:pPr>
      <w:r w:rsidRPr="000707E9">
        <w:lastRenderedPageBreak/>
        <w:t>11.3.2. В случае</w:t>
      </w:r>
      <w:proofErr w:type="gramStart"/>
      <w:r w:rsidRPr="000707E9">
        <w:t>,</w:t>
      </w:r>
      <w:proofErr w:type="gramEnd"/>
      <w:r w:rsidRPr="000707E9">
        <w:t xml:space="preserve"> если в Общий заявочный лист внесены менее 25 (двадцати пяти) игроков, разрешается включить в состав команды игроков, оформив Дополнительный заявочный лист по форме в соответствии с Приложением №2 к Регламенту, но строго не позднее, чем за 14 дней до дня окончания Соревнований II этапа. </w:t>
      </w:r>
    </w:p>
    <w:p w:rsidR="00BA55EB" w:rsidRPr="000707E9" w:rsidRDefault="008B7CBE" w:rsidP="00C83480">
      <w:pPr>
        <w:ind w:firstLine="284"/>
        <w:jc w:val="both"/>
      </w:pPr>
      <w:r w:rsidRPr="000707E9">
        <w:t xml:space="preserve">11.3.3. Замены игроков в Общем заявочном листе не допускаются. </w:t>
      </w:r>
    </w:p>
    <w:p w:rsidR="00BA55EB" w:rsidRPr="000707E9" w:rsidRDefault="008B7CBE" w:rsidP="00C83480">
      <w:pPr>
        <w:ind w:firstLine="284"/>
        <w:jc w:val="both"/>
      </w:pPr>
      <w:r w:rsidRPr="000707E9">
        <w:t xml:space="preserve">11.4. Для подтверждения участия в Соревнованиях необходимо в срок до 15 </w:t>
      </w:r>
      <w:r w:rsidR="00A95660" w:rsidRPr="000707E9">
        <w:t>мая</w:t>
      </w:r>
      <w:r w:rsidRPr="000707E9">
        <w:t xml:space="preserve"> 2023 года направить на электронную почту </w:t>
      </w:r>
      <w:hyperlink r:id="rId8" w:history="1">
        <w:r w:rsidR="00A95660" w:rsidRPr="000707E9">
          <w:rPr>
            <w:rStyle w:val="a8"/>
          </w:rPr>
          <w:t>bitkina-sport.borisogleb@yarregion.ru</w:t>
        </w:r>
      </w:hyperlink>
      <w:r w:rsidR="00A95660" w:rsidRPr="000707E9">
        <w:t xml:space="preserve">  </w:t>
      </w:r>
      <w:r w:rsidRPr="000707E9">
        <w:t xml:space="preserve">заявочный лист, в случае его наличия (строго в одном письме), подписанные руководителем общеобразовательной организации/ДСК и заверенные печатью организации. </w:t>
      </w:r>
    </w:p>
    <w:p w:rsidR="00BA55EB" w:rsidRPr="000707E9" w:rsidRDefault="008B7CBE" w:rsidP="00C83480">
      <w:pPr>
        <w:ind w:firstLine="284"/>
        <w:jc w:val="both"/>
      </w:pPr>
      <w:r w:rsidRPr="000707E9">
        <w:t>11.</w:t>
      </w:r>
      <w:r w:rsidR="00A95660" w:rsidRPr="000707E9">
        <w:t>4</w:t>
      </w:r>
      <w:r w:rsidRPr="000707E9">
        <w:t xml:space="preserve">. Организаторы вправе не допустить команду до участия в Соревнованиях в случае нарушения сроков подтверждения в участии. </w:t>
      </w:r>
    </w:p>
    <w:p w:rsidR="00BA55EB" w:rsidRPr="000707E9" w:rsidRDefault="008B7CBE" w:rsidP="00C83480">
      <w:pPr>
        <w:ind w:firstLine="284"/>
        <w:jc w:val="both"/>
      </w:pPr>
      <w:r w:rsidRPr="000707E9">
        <w:t>11.</w:t>
      </w:r>
      <w:r w:rsidR="00A95660" w:rsidRPr="000707E9">
        <w:t>5</w:t>
      </w:r>
      <w:r w:rsidRPr="000707E9">
        <w:t xml:space="preserve">. Перечень </w:t>
      </w:r>
      <w:proofErr w:type="gramStart"/>
      <w:r w:rsidRPr="000707E9">
        <w:t>документов, представляемых участниками в ГСК II этапа Соревнований приведен</w:t>
      </w:r>
      <w:proofErr w:type="gramEnd"/>
      <w:r w:rsidRPr="000707E9">
        <w:t xml:space="preserve"> в </w:t>
      </w:r>
      <w:r w:rsidR="00A95660" w:rsidRPr="000707E9">
        <w:t>настоящем приказе</w:t>
      </w:r>
      <w:r w:rsidRPr="000707E9">
        <w:t xml:space="preserve">. </w:t>
      </w:r>
    </w:p>
    <w:p w:rsidR="00A95660" w:rsidRPr="000707E9" w:rsidRDefault="008B7CBE" w:rsidP="00C83480">
      <w:pPr>
        <w:ind w:firstLine="284"/>
        <w:jc w:val="both"/>
      </w:pPr>
      <w:r w:rsidRPr="000707E9">
        <w:t>11.</w:t>
      </w:r>
      <w:r w:rsidR="00A95660" w:rsidRPr="000707E9">
        <w:t>6</w:t>
      </w:r>
      <w:r w:rsidRPr="000707E9">
        <w:t xml:space="preserve">. По вопросам участия команд и игроков в Соревнованиях и технической поддержки по регистрации на участие в Соревнованиях необходимо обращаться по адресу электронной почты: </w:t>
      </w:r>
      <w:hyperlink r:id="rId9" w:history="1">
        <w:r w:rsidR="00A95660" w:rsidRPr="000707E9">
          <w:rPr>
            <w:rStyle w:val="a8"/>
          </w:rPr>
          <w:t>bitkina-sport.borisogleb@yarregion.ru</w:t>
        </w:r>
      </w:hyperlink>
      <w:r w:rsidR="00A95660" w:rsidRPr="000707E9">
        <w:t xml:space="preserve">    </w:t>
      </w:r>
    </w:p>
    <w:p w:rsidR="00A95660" w:rsidRPr="000707E9" w:rsidRDefault="008B7CBE" w:rsidP="00C83480">
      <w:pPr>
        <w:ind w:firstLine="284"/>
        <w:jc w:val="both"/>
      </w:pPr>
      <w:r w:rsidRPr="000707E9">
        <w:t>11.</w:t>
      </w:r>
      <w:r w:rsidR="00A95660" w:rsidRPr="000707E9">
        <w:t>7</w:t>
      </w:r>
      <w:r w:rsidRPr="000707E9">
        <w:t xml:space="preserve">. Координатор Соревнований </w:t>
      </w:r>
      <w:r w:rsidR="00A95660" w:rsidRPr="000707E9">
        <w:t>МБУДО ДЮСШ</w:t>
      </w:r>
      <w:r w:rsidRPr="000707E9">
        <w:t xml:space="preserve">: </w:t>
      </w:r>
      <w:r w:rsidR="00A95660" w:rsidRPr="000707E9">
        <w:t>Ригин Александр Владимирович</w:t>
      </w:r>
      <w:r w:rsidRPr="000707E9">
        <w:t xml:space="preserve"> (+7</w:t>
      </w:r>
      <w:r w:rsidR="00996180">
        <w:t>-</w:t>
      </w:r>
      <w:r w:rsidRPr="000707E9">
        <w:t>9</w:t>
      </w:r>
      <w:r w:rsidR="00A95660" w:rsidRPr="000707E9">
        <w:t>1</w:t>
      </w:r>
      <w:r w:rsidRPr="000707E9">
        <w:t>5</w:t>
      </w:r>
      <w:r w:rsidR="00996180">
        <w:t>-</w:t>
      </w:r>
      <w:r w:rsidR="00A95660" w:rsidRPr="000707E9">
        <w:t>998</w:t>
      </w:r>
      <w:r w:rsidR="00996180">
        <w:t>-</w:t>
      </w:r>
      <w:r w:rsidR="00A95660" w:rsidRPr="000707E9">
        <w:t>91</w:t>
      </w:r>
      <w:r w:rsidR="00996180">
        <w:t>-</w:t>
      </w:r>
      <w:r w:rsidR="00A95660" w:rsidRPr="000707E9">
        <w:t>92</w:t>
      </w:r>
      <w:r w:rsidRPr="000707E9">
        <w:t xml:space="preserve">, </w:t>
      </w:r>
      <w:proofErr w:type="spellStart"/>
      <w:r w:rsidRPr="000707E9">
        <w:t>whatsApp</w:t>
      </w:r>
      <w:proofErr w:type="spellEnd"/>
      <w:r w:rsidRPr="000707E9">
        <w:t>)</w:t>
      </w:r>
      <w:r w:rsidR="00996180">
        <w:t>.</w:t>
      </w:r>
      <w:r w:rsidRPr="000707E9">
        <w:t xml:space="preserve"> </w:t>
      </w:r>
    </w:p>
    <w:p w:rsidR="001C369E" w:rsidRPr="00996180" w:rsidRDefault="001C369E" w:rsidP="00C83480">
      <w:pPr>
        <w:ind w:firstLine="284"/>
        <w:jc w:val="both"/>
      </w:pPr>
    </w:p>
    <w:p w:rsidR="008B7CBE" w:rsidRPr="000707E9" w:rsidRDefault="008B7CBE" w:rsidP="00C83480">
      <w:pPr>
        <w:ind w:firstLine="284"/>
        <w:jc w:val="both"/>
        <w:rPr>
          <w:i/>
          <w:sz w:val="18"/>
        </w:rPr>
      </w:pPr>
      <w:r w:rsidRPr="000707E9">
        <w:rPr>
          <w:i/>
          <w:sz w:val="18"/>
        </w:rPr>
        <w:t xml:space="preserve">Положение </w:t>
      </w:r>
      <w:r w:rsidR="00A95660" w:rsidRPr="000707E9">
        <w:rPr>
          <w:i/>
          <w:sz w:val="18"/>
        </w:rPr>
        <w:t xml:space="preserve">о Всероссийских соревнованиях </w:t>
      </w:r>
      <w:r w:rsidRPr="000707E9">
        <w:rPr>
          <w:i/>
          <w:sz w:val="18"/>
        </w:rPr>
        <w:t>размеща</w:t>
      </w:r>
      <w:r w:rsidR="00A95660" w:rsidRPr="000707E9">
        <w:rPr>
          <w:i/>
          <w:sz w:val="18"/>
        </w:rPr>
        <w:t>е</w:t>
      </w:r>
      <w:r w:rsidRPr="000707E9">
        <w:rPr>
          <w:i/>
          <w:sz w:val="18"/>
        </w:rPr>
        <w:t xml:space="preserve">тся на официальном сайте </w:t>
      </w:r>
      <w:r w:rsidR="000707E9" w:rsidRPr="000707E9">
        <w:rPr>
          <w:i/>
          <w:sz w:val="18"/>
        </w:rPr>
        <w:t xml:space="preserve">Министерства спорта России </w:t>
      </w:r>
      <w:r w:rsidRPr="000707E9">
        <w:rPr>
          <w:i/>
          <w:sz w:val="18"/>
        </w:rPr>
        <w:t xml:space="preserve">по адресу: </w:t>
      </w:r>
      <w:hyperlink r:id="rId10" w:history="1">
        <w:r w:rsidR="00A95660" w:rsidRPr="000707E9">
          <w:rPr>
            <w:rStyle w:val="a8"/>
            <w:i/>
            <w:sz w:val="18"/>
          </w:rPr>
          <w:t>http://www.minsport.gov.ru</w:t>
        </w:r>
      </w:hyperlink>
      <w:r w:rsidRPr="000707E9">
        <w:rPr>
          <w:i/>
          <w:sz w:val="18"/>
        </w:rPr>
        <w:t xml:space="preserve">, официальном сайте РФС по адресу: </w:t>
      </w:r>
      <w:hyperlink r:id="rId11" w:history="1">
        <w:r w:rsidR="00A95660" w:rsidRPr="000707E9">
          <w:rPr>
            <w:rStyle w:val="a8"/>
            <w:i/>
            <w:sz w:val="18"/>
          </w:rPr>
          <w:t>https://www.rfs.ru</w:t>
        </w:r>
      </w:hyperlink>
      <w:r w:rsidR="00A95660" w:rsidRPr="000707E9">
        <w:rPr>
          <w:i/>
          <w:sz w:val="18"/>
        </w:rPr>
        <w:t xml:space="preserve"> </w:t>
      </w:r>
      <w:r w:rsidRPr="000707E9">
        <w:rPr>
          <w:i/>
          <w:sz w:val="18"/>
        </w:rPr>
        <w:t xml:space="preserve"> и официальном информационном сайте Соревнований по адресу: </w:t>
      </w:r>
      <w:hyperlink r:id="rId12" w:history="1">
        <w:r w:rsidRPr="000707E9">
          <w:rPr>
            <w:rStyle w:val="a8"/>
            <w:i/>
            <w:sz w:val="18"/>
          </w:rPr>
          <w:t>https://www.club-km.ru</w:t>
        </w:r>
      </w:hyperlink>
    </w:p>
    <w:p w:rsidR="008B7CBE" w:rsidRDefault="008B7CBE">
      <w:r>
        <w:br w:type="page"/>
      </w:r>
    </w:p>
    <w:p w:rsidR="000332B2" w:rsidRPr="000707E9" w:rsidRDefault="008B7CBE" w:rsidP="000332B2">
      <w:pPr>
        <w:ind w:firstLine="284"/>
        <w:jc w:val="right"/>
      </w:pPr>
      <w:r w:rsidRPr="000707E9">
        <w:lastRenderedPageBreak/>
        <w:t>Приложение № 1</w:t>
      </w:r>
      <w:r w:rsidR="00996180">
        <w:br/>
        <w:t>к Положению</w:t>
      </w:r>
    </w:p>
    <w:p w:rsidR="000332B2" w:rsidRPr="000707E9" w:rsidRDefault="000332B2" w:rsidP="000332B2">
      <w:pPr>
        <w:ind w:firstLine="284"/>
        <w:jc w:val="right"/>
      </w:pPr>
    </w:p>
    <w:p w:rsidR="000332B2" w:rsidRPr="000707E9" w:rsidRDefault="008B7CBE" w:rsidP="000332B2">
      <w:pPr>
        <w:ind w:firstLine="284"/>
        <w:jc w:val="center"/>
        <w:rPr>
          <w:b/>
        </w:rPr>
      </w:pPr>
      <w:r w:rsidRPr="000707E9">
        <w:rPr>
          <w:b/>
        </w:rPr>
        <w:t>ПРАВИЛА</w:t>
      </w:r>
      <w:r w:rsidR="000332B2" w:rsidRPr="000707E9">
        <w:rPr>
          <w:b/>
        </w:rPr>
        <w:t xml:space="preserve"> </w:t>
      </w:r>
      <w:r w:rsidRPr="000707E9">
        <w:rPr>
          <w:b/>
        </w:rPr>
        <w:t xml:space="preserve">ПРОВЕДЕНИЯ </w:t>
      </w:r>
      <w:r w:rsidR="00AF5085" w:rsidRPr="000707E9">
        <w:rPr>
          <w:b/>
        </w:rPr>
        <w:t xml:space="preserve">МУНИЦИПАЛЬНОГО ЭТАПА </w:t>
      </w:r>
      <w:r w:rsidRPr="000707E9">
        <w:rPr>
          <w:b/>
        </w:rPr>
        <w:t xml:space="preserve">ВСЕРОССИЙСКИХ СОРЕВНОВАНИЙ </w:t>
      </w:r>
    </w:p>
    <w:p w:rsidR="000332B2" w:rsidRPr="000707E9" w:rsidRDefault="008B7CBE" w:rsidP="000332B2">
      <w:pPr>
        <w:ind w:firstLine="284"/>
        <w:jc w:val="center"/>
        <w:rPr>
          <w:b/>
        </w:rPr>
      </w:pPr>
      <w:r w:rsidRPr="000707E9">
        <w:rPr>
          <w:b/>
        </w:rPr>
        <w:t xml:space="preserve">ПО ФУТБОЛУ «КОЖАНЫЙ МЯЧ» в 2023 году </w:t>
      </w:r>
    </w:p>
    <w:p w:rsidR="000332B2" w:rsidRPr="000707E9" w:rsidRDefault="000332B2" w:rsidP="000332B2">
      <w:pPr>
        <w:ind w:firstLine="284"/>
        <w:jc w:val="center"/>
        <w:rPr>
          <w:b/>
        </w:rPr>
      </w:pPr>
    </w:p>
    <w:p w:rsidR="000332B2" w:rsidRPr="000707E9" w:rsidRDefault="008B7CBE" w:rsidP="000332B2">
      <w:pPr>
        <w:jc w:val="center"/>
        <w:rPr>
          <w:b/>
        </w:rPr>
      </w:pPr>
      <w:r w:rsidRPr="000707E9">
        <w:rPr>
          <w:b/>
        </w:rPr>
        <w:t>1. ФОРМАТ МАТЧЕЙ</w:t>
      </w:r>
    </w:p>
    <w:p w:rsidR="008B7CBE" w:rsidRPr="000707E9" w:rsidRDefault="008B7CBE" w:rsidP="00C83480">
      <w:pPr>
        <w:ind w:firstLine="284"/>
        <w:jc w:val="both"/>
      </w:pPr>
      <w:r w:rsidRPr="000707E9">
        <w:t>1.1. Формат матчей определяется требованиями, указанными в нижеприведенной таблице.</w:t>
      </w:r>
    </w:p>
    <w:tbl>
      <w:tblPr>
        <w:tblStyle w:val="a6"/>
        <w:tblW w:w="0" w:type="auto"/>
        <w:tblLook w:val="04A0"/>
      </w:tblPr>
      <w:tblGrid>
        <w:gridCol w:w="2518"/>
        <w:gridCol w:w="2126"/>
        <w:gridCol w:w="2322"/>
        <w:gridCol w:w="2322"/>
      </w:tblGrid>
      <w:tr w:rsidR="000332B2" w:rsidRPr="000707E9" w:rsidTr="000332B2">
        <w:tc>
          <w:tcPr>
            <w:tcW w:w="2518" w:type="dxa"/>
          </w:tcPr>
          <w:p w:rsidR="000332B2" w:rsidRPr="000707E9" w:rsidRDefault="000332B2" w:rsidP="00C83480">
            <w:pPr>
              <w:jc w:val="both"/>
            </w:pPr>
            <w:r w:rsidRPr="000707E9">
              <w:t xml:space="preserve">Возраст </w:t>
            </w:r>
          </w:p>
          <w:p w:rsidR="000332B2" w:rsidRPr="000707E9" w:rsidRDefault="000332B2" w:rsidP="00C83480">
            <w:pPr>
              <w:jc w:val="both"/>
            </w:pPr>
            <w:r w:rsidRPr="000707E9">
              <w:t>Параметры</w:t>
            </w:r>
          </w:p>
        </w:tc>
        <w:tc>
          <w:tcPr>
            <w:tcW w:w="2126" w:type="dxa"/>
          </w:tcPr>
          <w:p w:rsidR="000332B2" w:rsidRPr="000707E9" w:rsidRDefault="000332B2" w:rsidP="00C83480">
            <w:pPr>
              <w:jc w:val="both"/>
            </w:pPr>
            <w:r w:rsidRPr="000707E9">
              <w:t>Младшая возрастная группа (2012-2013 г.р.)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Средняя возрастная группа (2010-2011 г.р.)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Старшая возрастная группа (2008-2009 г.р.)</w:t>
            </w:r>
          </w:p>
        </w:tc>
      </w:tr>
      <w:tr w:rsidR="000332B2" w:rsidRPr="000707E9" w:rsidTr="000332B2">
        <w:tc>
          <w:tcPr>
            <w:tcW w:w="2518" w:type="dxa"/>
          </w:tcPr>
          <w:p w:rsidR="000332B2" w:rsidRPr="000707E9" w:rsidRDefault="000332B2" w:rsidP="00C83480">
            <w:pPr>
              <w:jc w:val="both"/>
            </w:pPr>
            <w:r w:rsidRPr="000707E9">
              <w:t>Количество игроков на поле</w:t>
            </w:r>
          </w:p>
        </w:tc>
        <w:tc>
          <w:tcPr>
            <w:tcW w:w="2126" w:type="dxa"/>
          </w:tcPr>
          <w:p w:rsidR="000332B2" w:rsidRPr="000707E9" w:rsidRDefault="000332B2" w:rsidP="00C83480">
            <w:pPr>
              <w:jc w:val="both"/>
            </w:pPr>
            <w:r w:rsidRPr="000707E9">
              <w:t>6 (5+вратарь)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7 (6+вратарь)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8 (7+вратарь)</w:t>
            </w:r>
          </w:p>
        </w:tc>
      </w:tr>
      <w:tr w:rsidR="000332B2" w:rsidRPr="000707E9" w:rsidTr="000332B2">
        <w:tc>
          <w:tcPr>
            <w:tcW w:w="2518" w:type="dxa"/>
          </w:tcPr>
          <w:p w:rsidR="000332B2" w:rsidRPr="000707E9" w:rsidRDefault="000332B2" w:rsidP="000332B2">
            <w:pPr>
              <w:jc w:val="both"/>
            </w:pPr>
            <w:r w:rsidRPr="000707E9">
              <w:t>Размеры поля (минимум-максимум)</w:t>
            </w:r>
          </w:p>
        </w:tc>
        <w:tc>
          <w:tcPr>
            <w:tcW w:w="2126" w:type="dxa"/>
          </w:tcPr>
          <w:p w:rsidR="000332B2" w:rsidRPr="000707E9" w:rsidRDefault="000332B2" w:rsidP="00C83480">
            <w:pPr>
              <w:jc w:val="both"/>
            </w:pPr>
            <w:r w:rsidRPr="000707E9">
              <w:t>Длина: 35-40 м Ширина: 20-25 м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Длина: 45-55 м Ширина: 30-40 м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Длина: 50-60 м Ширина:35-45 м</w:t>
            </w:r>
          </w:p>
        </w:tc>
      </w:tr>
      <w:tr w:rsidR="000332B2" w:rsidRPr="000707E9" w:rsidTr="000332B2">
        <w:tc>
          <w:tcPr>
            <w:tcW w:w="2518" w:type="dxa"/>
          </w:tcPr>
          <w:p w:rsidR="000332B2" w:rsidRPr="000707E9" w:rsidRDefault="000332B2" w:rsidP="00C83480">
            <w:pPr>
              <w:jc w:val="both"/>
            </w:pPr>
            <w:r w:rsidRPr="000707E9">
              <w:t>Штрафная площадь</w:t>
            </w:r>
          </w:p>
        </w:tc>
        <w:tc>
          <w:tcPr>
            <w:tcW w:w="2126" w:type="dxa"/>
          </w:tcPr>
          <w:p w:rsidR="000332B2" w:rsidRPr="000707E9" w:rsidRDefault="000332B2" w:rsidP="00C83480">
            <w:pPr>
              <w:jc w:val="both"/>
            </w:pPr>
            <w:r w:rsidRPr="000707E9">
              <w:t xml:space="preserve">Прямоугольной формы с размерами 13 м </w:t>
            </w:r>
            <w:proofErr w:type="spellStart"/>
            <w:r w:rsidRPr="000707E9">
              <w:t>х</w:t>
            </w:r>
            <w:proofErr w:type="spellEnd"/>
            <w:r w:rsidRPr="000707E9">
              <w:t xml:space="preserve"> 7 м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 xml:space="preserve">Прямоугольной формы с размерами 15 м </w:t>
            </w:r>
            <w:proofErr w:type="spellStart"/>
            <w:r w:rsidRPr="000707E9">
              <w:t>х</w:t>
            </w:r>
            <w:proofErr w:type="spellEnd"/>
            <w:r w:rsidRPr="000707E9">
              <w:t xml:space="preserve"> 9 м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 xml:space="preserve">Прямоугольной формы с размерами 15 м </w:t>
            </w:r>
            <w:proofErr w:type="spellStart"/>
            <w:r w:rsidRPr="000707E9">
              <w:t>х</w:t>
            </w:r>
            <w:proofErr w:type="spellEnd"/>
            <w:r w:rsidRPr="000707E9">
              <w:t xml:space="preserve"> 9 м</w:t>
            </w:r>
          </w:p>
        </w:tc>
      </w:tr>
      <w:tr w:rsidR="000332B2" w:rsidRPr="000707E9" w:rsidTr="000332B2">
        <w:tc>
          <w:tcPr>
            <w:tcW w:w="2518" w:type="dxa"/>
          </w:tcPr>
          <w:p w:rsidR="000332B2" w:rsidRPr="000707E9" w:rsidRDefault="000332B2" w:rsidP="00C83480">
            <w:pPr>
              <w:jc w:val="both"/>
            </w:pPr>
            <w:r w:rsidRPr="000707E9">
              <w:t>Размер ворот*</w:t>
            </w:r>
          </w:p>
        </w:tc>
        <w:tc>
          <w:tcPr>
            <w:tcW w:w="2126" w:type="dxa"/>
          </w:tcPr>
          <w:p w:rsidR="000332B2" w:rsidRPr="000707E9" w:rsidRDefault="000332B2" w:rsidP="00C83480">
            <w:pPr>
              <w:jc w:val="both"/>
            </w:pPr>
            <w:r w:rsidRPr="000707E9">
              <w:t xml:space="preserve">3 м </w:t>
            </w:r>
            <w:proofErr w:type="spellStart"/>
            <w:r w:rsidRPr="000707E9">
              <w:t>х</w:t>
            </w:r>
            <w:proofErr w:type="spellEnd"/>
            <w:r w:rsidRPr="000707E9">
              <w:t xml:space="preserve"> 2 м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 xml:space="preserve">5 м </w:t>
            </w:r>
            <w:proofErr w:type="spellStart"/>
            <w:r w:rsidRPr="000707E9">
              <w:t>х</w:t>
            </w:r>
            <w:proofErr w:type="spellEnd"/>
            <w:r w:rsidRPr="000707E9">
              <w:t xml:space="preserve"> 2 м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 xml:space="preserve">5 м </w:t>
            </w:r>
            <w:proofErr w:type="spellStart"/>
            <w:r w:rsidRPr="000707E9">
              <w:t>х</w:t>
            </w:r>
            <w:proofErr w:type="spellEnd"/>
            <w:r w:rsidRPr="000707E9">
              <w:t xml:space="preserve"> 2 м</w:t>
            </w:r>
          </w:p>
        </w:tc>
      </w:tr>
      <w:tr w:rsidR="000332B2" w:rsidRPr="000707E9" w:rsidTr="000332B2">
        <w:tc>
          <w:tcPr>
            <w:tcW w:w="2518" w:type="dxa"/>
          </w:tcPr>
          <w:p w:rsidR="000332B2" w:rsidRPr="000707E9" w:rsidRDefault="000332B2" w:rsidP="00C83480">
            <w:pPr>
              <w:jc w:val="both"/>
            </w:pPr>
            <w:r w:rsidRPr="000707E9">
              <w:t>Мяч</w:t>
            </w:r>
          </w:p>
        </w:tc>
        <w:tc>
          <w:tcPr>
            <w:tcW w:w="2126" w:type="dxa"/>
          </w:tcPr>
          <w:p w:rsidR="000332B2" w:rsidRPr="000707E9" w:rsidRDefault="000332B2" w:rsidP="00C83480">
            <w:pPr>
              <w:jc w:val="both"/>
            </w:pPr>
            <w:r w:rsidRPr="000707E9">
              <w:t>№4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№5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№5</w:t>
            </w:r>
          </w:p>
        </w:tc>
      </w:tr>
      <w:tr w:rsidR="000332B2" w:rsidRPr="000707E9" w:rsidTr="000332B2">
        <w:tc>
          <w:tcPr>
            <w:tcW w:w="2518" w:type="dxa"/>
          </w:tcPr>
          <w:p w:rsidR="000332B2" w:rsidRPr="000707E9" w:rsidRDefault="000332B2" w:rsidP="00C83480">
            <w:pPr>
              <w:jc w:val="both"/>
            </w:pPr>
            <w:r w:rsidRPr="000707E9">
              <w:t>Продолжительность матча**</w:t>
            </w:r>
          </w:p>
        </w:tc>
        <w:tc>
          <w:tcPr>
            <w:tcW w:w="2126" w:type="dxa"/>
          </w:tcPr>
          <w:p w:rsidR="000332B2" w:rsidRPr="000707E9" w:rsidRDefault="000332B2" w:rsidP="00C83480">
            <w:pPr>
              <w:jc w:val="both"/>
            </w:pPr>
            <w:r w:rsidRPr="000707E9">
              <w:t>2 тайма по 20 мин Перерыв – 5 мин.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2 тайма по 25 мин Перерыв – 5 мин.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2 тайма по 30 мин Перерыв – 5 мин.</w:t>
            </w:r>
          </w:p>
        </w:tc>
      </w:tr>
      <w:tr w:rsidR="000332B2" w:rsidRPr="000707E9" w:rsidTr="000332B2">
        <w:tc>
          <w:tcPr>
            <w:tcW w:w="2518" w:type="dxa"/>
          </w:tcPr>
          <w:p w:rsidR="000332B2" w:rsidRPr="000707E9" w:rsidRDefault="000332B2" w:rsidP="00C83480">
            <w:pPr>
              <w:jc w:val="both"/>
            </w:pPr>
            <w:r w:rsidRPr="000707E9">
              <w:t>Замены игроков</w:t>
            </w:r>
          </w:p>
        </w:tc>
        <w:tc>
          <w:tcPr>
            <w:tcW w:w="2126" w:type="dxa"/>
          </w:tcPr>
          <w:p w:rsidR="000332B2" w:rsidRPr="000707E9" w:rsidRDefault="000332B2" w:rsidP="00C83480">
            <w:pPr>
              <w:jc w:val="both"/>
            </w:pPr>
            <w:r w:rsidRPr="000707E9">
              <w:t>В любое время игры без ограничений. Разрешены обратные замены. Замена игроков производится в обозначенной зоне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В любое время игры без ограничений. Разрешены обратные замены. Замена игроков производится в обозначенной зоне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В любое время игры без ограничений. Разрешены обратные замены. Замена игроков производится в обозначенной зоне</w:t>
            </w:r>
          </w:p>
        </w:tc>
      </w:tr>
      <w:tr w:rsidR="000332B2" w:rsidRPr="000707E9" w:rsidTr="000332B2">
        <w:tc>
          <w:tcPr>
            <w:tcW w:w="2518" w:type="dxa"/>
          </w:tcPr>
          <w:p w:rsidR="000332B2" w:rsidRPr="000707E9" w:rsidRDefault="000332B2" w:rsidP="00C83480">
            <w:pPr>
              <w:jc w:val="both"/>
            </w:pPr>
            <w:r w:rsidRPr="000707E9">
              <w:t>Ввод мяча из-за боковой линии</w:t>
            </w:r>
          </w:p>
        </w:tc>
        <w:tc>
          <w:tcPr>
            <w:tcW w:w="2126" w:type="dxa"/>
          </w:tcPr>
          <w:p w:rsidR="000332B2" w:rsidRPr="000707E9" w:rsidRDefault="000332B2" w:rsidP="00C83480">
            <w:pPr>
              <w:jc w:val="both"/>
            </w:pPr>
            <w:r w:rsidRPr="000707E9">
              <w:t>Передача ногой (соперники на расстоянии 6 м)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Руками (соперники на расстоянии 2 м)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Руками (соперники на расстоянии 2 м)</w:t>
            </w:r>
          </w:p>
        </w:tc>
      </w:tr>
      <w:tr w:rsidR="000332B2" w:rsidRPr="000707E9" w:rsidTr="000332B2">
        <w:tc>
          <w:tcPr>
            <w:tcW w:w="2518" w:type="dxa"/>
          </w:tcPr>
          <w:p w:rsidR="000332B2" w:rsidRPr="000707E9" w:rsidRDefault="000332B2" w:rsidP="00C83480">
            <w:pPr>
              <w:jc w:val="both"/>
            </w:pPr>
            <w:r w:rsidRPr="000707E9">
              <w:t>Удаление</w:t>
            </w:r>
          </w:p>
        </w:tc>
        <w:tc>
          <w:tcPr>
            <w:tcW w:w="2126" w:type="dxa"/>
          </w:tcPr>
          <w:p w:rsidR="000332B2" w:rsidRPr="000707E9" w:rsidRDefault="000332B2" w:rsidP="00C83480">
            <w:pPr>
              <w:jc w:val="both"/>
            </w:pPr>
            <w:r w:rsidRPr="000707E9">
              <w:t>До конца игры, с правом игры в полном составе через 5 (пять) минут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r w:rsidRPr="000707E9">
              <w:t>До конца игры, с правом игры в полном составе через 5 (пять) минут</w:t>
            </w:r>
          </w:p>
        </w:tc>
        <w:tc>
          <w:tcPr>
            <w:tcW w:w="2322" w:type="dxa"/>
          </w:tcPr>
          <w:p w:rsidR="000332B2" w:rsidRPr="000707E9" w:rsidRDefault="000332B2" w:rsidP="00C83480">
            <w:pPr>
              <w:jc w:val="both"/>
            </w:pPr>
            <w:proofErr w:type="gramStart"/>
            <w:r w:rsidRPr="000707E9">
              <w:t>До конца игры, без права игры в полном составе в данном мачте</w:t>
            </w:r>
            <w:proofErr w:type="gramEnd"/>
          </w:p>
        </w:tc>
      </w:tr>
    </w:tbl>
    <w:p w:rsidR="009F4081" w:rsidRPr="000707E9" w:rsidRDefault="008B7CBE" w:rsidP="00C83480">
      <w:pPr>
        <w:ind w:firstLine="284"/>
        <w:jc w:val="both"/>
      </w:pPr>
      <w:r w:rsidRPr="000707E9">
        <w:t xml:space="preserve">* - Ворота должны быть укреплены для устойчивости специальными грузами или скобами. </w:t>
      </w:r>
      <w:proofErr w:type="spellStart"/>
      <w:proofErr w:type="gramStart"/>
      <w:r w:rsidRPr="000707E9">
        <w:t>C</w:t>
      </w:r>
      <w:proofErr w:type="gramEnd"/>
      <w:r w:rsidRPr="000707E9">
        <w:t>тойки</w:t>
      </w:r>
      <w:proofErr w:type="spellEnd"/>
      <w:r w:rsidRPr="000707E9">
        <w:t xml:space="preserve"> и перекладина ворот не должны представлять опасность для участников. </w:t>
      </w:r>
    </w:p>
    <w:p w:rsidR="009F4081" w:rsidRPr="000707E9" w:rsidRDefault="008B7CBE" w:rsidP="00C83480">
      <w:pPr>
        <w:ind w:firstLine="284"/>
        <w:jc w:val="both"/>
      </w:pPr>
      <w:r w:rsidRPr="000707E9">
        <w:t>** - В случае</w:t>
      </w:r>
      <w:proofErr w:type="gramStart"/>
      <w:r w:rsidRPr="000707E9">
        <w:t>,</w:t>
      </w:r>
      <w:proofErr w:type="gramEnd"/>
      <w:r w:rsidRPr="000707E9">
        <w:t xml:space="preserve"> если команды проводят по два матча в день, продолжительность каждого матча может быть уменьшена на 5 минут.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2. ПЛОЩАДКА ДЛЯ ИГРЫ</w:t>
      </w:r>
    </w:p>
    <w:p w:rsidR="009F4081" w:rsidRPr="000707E9" w:rsidRDefault="008B7CBE" w:rsidP="00C83480">
      <w:pPr>
        <w:ind w:firstLine="284"/>
        <w:jc w:val="both"/>
      </w:pPr>
      <w:r w:rsidRPr="000707E9">
        <w:t xml:space="preserve">2.1. Площадка для игры должна быть прямоугольной. Длина боковой линии должна быть больше длины линии ворот. </w:t>
      </w:r>
    </w:p>
    <w:p w:rsidR="009F4081" w:rsidRPr="000707E9" w:rsidRDefault="008B7CBE" w:rsidP="00C83480">
      <w:pPr>
        <w:ind w:firstLine="284"/>
        <w:jc w:val="both"/>
      </w:pPr>
      <w:r w:rsidRPr="000707E9">
        <w:t xml:space="preserve">2.2. Поперек площадки проводится средняя линия, на которой делается отметка, обозначающая центр поля/площадки. Из центра площадки проводится круг радиусом 6 метров. Если разметка площадки производится на размеченном футбольном поле </w:t>
      </w:r>
      <w:r w:rsidRPr="000707E9">
        <w:lastRenderedPageBreak/>
        <w:t xml:space="preserve">стандартных размеров, то дополнительная разметка наносится пунктирными линиями, или тренировочными фишками, мелом, иными легкосмываемыми материалами. </w:t>
      </w:r>
    </w:p>
    <w:p w:rsidR="009F4081" w:rsidRPr="000707E9" w:rsidRDefault="008B7CBE" w:rsidP="00C83480">
      <w:pPr>
        <w:ind w:firstLine="284"/>
        <w:jc w:val="both"/>
      </w:pPr>
      <w:r w:rsidRPr="000707E9">
        <w:t xml:space="preserve">2.3. Для матчей с участием команд старшей возрастной группы в углах поля устанавливаются флаги с незаостренными вверху древками не короче 1,5 м. Такие же флаги, либо тренировочные фишки устанавливаются с каждой стороны поля против средней линии на расстоянии не ближе 1 м от боковой линии. </w:t>
      </w:r>
    </w:p>
    <w:p w:rsidR="009F4081" w:rsidRPr="000707E9" w:rsidRDefault="008B7CBE" w:rsidP="00C83480">
      <w:pPr>
        <w:ind w:firstLine="284"/>
        <w:jc w:val="both"/>
      </w:pPr>
      <w:r w:rsidRPr="000707E9">
        <w:t xml:space="preserve">2.4. Площадь ворот, а также угловой сектор на футбольных площадках для матчей с участием футболистов младшей и средней возрастных групп не обозначается. </w:t>
      </w:r>
    </w:p>
    <w:p w:rsidR="009F4081" w:rsidRPr="000707E9" w:rsidRDefault="008B7CBE" w:rsidP="00C83480">
      <w:pPr>
        <w:ind w:firstLine="284"/>
        <w:jc w:val="both"/>
      </w:pPr>
      <w:r w:rsidRPr="000707E9">
        <w:t>2.</w:t>
      </w:r>
      <w:r w:rsidR="009F4081" w:rsidRPr="000707E9">
        <w:t>5</w:t>
      </w:r>
      <w:r w:rsidRPr="000707E9">
        <w:t xml:space="preserve">. Площадки для игр команд всех возрастных групп должны быть оборудованы стационарными, или мобильными табло.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3. МЯЧ</w:t>
      </w:r>
    </w:p>
    <w:p w:rsidR="009F4081" w:rsidRPr="000707E9" w:rsidRDefault="008B7CBE" w:rsidP="00C83480">
      <w:pPr>
        <w:ind w:firstLine="284"/>
        <w:jc w:val="both"/>
      </w:pPr>
      <w:r w:rsidRPr="000707E9">
        <w:t xml:space="preserve"> 3.1. Для проведения матчей должно быть предусмотрено не менее 3-х мячей. Размер мяча должен соответствовать требованиям, приведенным в таблице.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4. ЧИСЛО ИГРОКОВ</w:t>
      </w:r>
    </w:p>
    <w:p w:rsidR="009F4081" w:rsidRPr="000707E9" w:rsidRDefault="008B7CBE" w:rsidP="00C83480">
      <w:pPr>
        <w:ind w:firstLine="284"/>
        <w:jc w:val="both"/>
      </w:pPr>
      <w:r w:rsidRPr="000707E9">
        <w:t xml:space="preserve">4.1. В игре участвуют две команды. Каждая команда в младшей возрастной группе имеет право выставить на футбольное поле не более 6-ти игроков (при этом Матч не может быть продолжен, если в любой из команд на поле остается менее четырех игроков) включая вратаря. </w:t>
      </w:r>
    </w:p>
    <w:p w:rsidR="009F4081" w:rsidRPr="000707E9" w:rsidRDefault="008B7CBE" w:rsidP="00C83480">
      <w:pPr>
        <w:ind w:firstLine="284"/>
        <w:jc w:val="both"/>
      </w:pPr>
      <w:r w:rsidRPr="000707E9">
        <w:t xml:space="preserve">4.2. Каждая команда в средней возрастной группе имеет право выставить на футбольное поле не более 7-ми игроков (при этом Матч не может быть продолжен, если в любой из команд на поле остается менее пяти игроков), включая вратаря. 4.3. Каждая команда в старшей возрастной группе имеет право выставить на футбольное поле не более 8-ми игроков (при этом Матч не может быть продолжен, если в любой из команд остается менее шести игроков), включая вратаря.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5. ЭКИПИРОВКА ИГРОКОВ</w:t>
      </w:r>
    </w:p>
    <w:p w:rsidR="009F4081" w:rsidRPr="000707E9" w:rsidRDefault="008B7CBE" w:rsidP="00C83480">
      <w:pPr>
        <w:ind w:firstLine="284"/>
        <w:jc w:val="both"/>
      </w:pPr>
      <w:r w:rsidRPr="000707E9">
        <w:t xml:space="preserve">5.1. Обязательными элементами экипировки игрока являются: </w:t>
      </w:r>
      <w:r w:rsidRPr="000707E9">
        <w:rPr>
          <w:b/>
        </w:rPr>
        <w:t>футболка, трусы, гетры</w:t>
      </w:r>
      <w:r w:rsidRPr="000707E9">
        <w:t xml:space="preserve">, </w:t>
      </w:r>
      <w:r w:rsidRPr="000707E9">
        <w:rPr>
          <w:b/>
        </w:rPr>
        <w:t xml:space="preserve">щитки </w:t>
      </w:r>
      <w:r w:rsidRPr="000707E9">
        <w:t xml:space="preserve">и </w:t>
      </w:r>
      <w:r w:rsidRPr="000707E9">
        <w:rPr>
          <w:b/>
        </w:rPr>
        <w:t>футбольная обувь</w:t>
      </w:r>
      <w:r w:rsidRPr="000707E9">
        <w:t xml:space="preserve">. </w:t>
      </w:r>
    </w:p>
    <w:p w:rsidR="009F4081" w:rsidRPr="000707E9" w:rsidRDefault="008B7CBE" w:rsidP="00C83480">
      <w:pPr>
        <w:ind w:firstLine="284"/>
        <w:jc w:val="both"/>
      </w:pPr>
      <w:r w:rsidRPr="000707E9">
        <w:t xml:space="preserve">5.2. Цвет экипировки каждого вратаря должен отличаться от экипировки остальных игроков и судьи матча. </w:t>
      </w:r>
    </w:p>
    <w:p w:rsidR="009F4081" w:rsidRPr="000707E9" w:rsidRDefault="008B7CBE" w:rsidP="00C83480">
      <w:pPr>
        <w:ind w:firstLine="284"/>
        <w:jc w:val="both"/>
      </w:pPr>
      <w:r w:rsidRPr="000707E9">
        <w:t xml:space="preserve">5.3. Игрок не должен использовать такую экипировку или одевать на себя то, что представляет опасность для него самого или для другого игрока (включая ювелирные изделия любого вида).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6. СУДЬЯ/СУДЬИ</w:t>
      </w:r>
    </w:p>
    <w:p w:rsidR="009F4081" w:rsidRPr="000707E9" w:rsidRDefault="008B7CBE" w:rsidP="009F4081">
      <w:pPr>
        <w:jc w:val="both"/>
      </w:pPr>
      <w:r w:rsidRPr="000707E9">
        <w:t xml:space="preserve">6.1. Судейство соревнований осуществляется согласно Правилам игры в футбол с учетом дополнений и изменений, приведенных в данном Приложении.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7. НАЧАЛО И ВОЗОБНОВЛЕНИЕ ИГРЫ</w:t>
      </w:r>
    </w:p>
    <w:p w:rsidR="009F4081" w:rsidRPr="000707E9" w:rsidRDefault="008B7CBE" w:rsidP="009F4081">
      <w:pPr>
        <w:jc w:val="both"/>
      </w:pPr>
      <w:r w:rsidRPr="000707E9">
        <w:t xml:space="preserve">7.1. Перед началом матча проводится жеребьёвка, и команда, выигравшая жребий, получает право выбрать ворота, которые она будет атаковать в первом тайме матча. Противоположная команда выполняет начальный удар в матче. </w:t>
      </w:r>
    </w:p>
    <w:p w:rsidR="009F4081" w:rsidRPr="000707E9" w:rsidRDefault="008B7CBE" w:rsidP="009F4081">
      <w:pPr>
        <w:jc w:val="both"/>
      </w:pPr>
      <w:r w:rsidRPr="000707E9">
        <w:t xml:space="preserve">7.2. Команда, выигравшая жребий, выполняет начальный удар во втором тайме матча. Во втором тайме матча команды меняются воротами и атакуют противоположные ворота.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8. МЯЧ «В ИГРЕ» И «НЕ В ИГРЕ»</w:t>
      </w:r>
    </w:p>
    <w:p w:rsidR="009F4081" w:rsidRPr="000707E9" w:rsidRDefault="008B7CBE" w:rsidP="009F4081">
      <w:pPr>
        <w:jc w:val="both"/>
      </w:pPr>
      <w:r w:rsidRPr="000707E9">
        <w:t xml:space="preserve">8.1. Мяч не в игре. Мяч считается вышедшим из игры, если он полностью пересёк линию ворот или боковую линию – по земле или по воздуху; если игра была остановлена судьёй. </w:t>
      </w:r>
    </w:p>
    <w:p w:rsidR="009F4081" w:rsidRPr="000707E9" w:rsidRDefault="008B7CBE" w:rsidP="009F4081">
      <w:pPr>
        <w:jc w:val="both"/>
      </w:pPr>
      <w:r w:rsidRPr="000707E9">
        <w:t xml:space="preserve">8.2. Мяч в игре. В течение всего остального времени мяч находится в игре, включая случаи, когда он отскакивает от стойки ворот, перекладины или флагштока и остаётся в поле; когда он отскакивает от судьи, находящегося в пределах поля.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9. ВНЕ ИГРЫ</w:t>
      </w:r>
    </w:p>
    <w:p w:rsidR="009F4081" w:rsidRPr="000707E9" w:rsidRDefault="008B7CBE" w:rsidP="009F4081">
      <w:pPr>
        <w:jc w:val="both"/>
      </w:pPr>
      <w:r w:rsidRPr="000707E9">
        <w:t xml:space="preserve">9.1. Положение игрока «вне игры» не фиксируется.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10. ВВОД МЯЧА ИЗ-ЗА БОКОВОЙ ЛИНИИ</w:t>
      </w:r>
    </w:p>
    <w:p w:rsidR="009F4081" w:rsidRPr="000707E9" w:rsidRDefault="008B7CBE" w:rsidP="009F4081">
      <w:pPr>
        <w:jc w:val="both"/>
      </w:pPr>
      <w:r w:rsidRPr="000707E9">
        <w:t>10.1. Ввод мяча из-за боковой линии является способом возобновления игры.</w:t>
      </w:r>
    </w:p>
    <w:p w:rsidR="009F4081" w:rsidRPr="000707E9" w:rsidRDefault="008B7CBE" w:rsidP="009F4081">
      <w:pPr>
        <w:jc w:val="both"/>
      </w:pPr>
      <w:r w:rsidRPr="000707E9">
        <w:lastRenderedPageBreak/>
        <w:t xml:space="preserve">10.2. Ввод мяча из-за боковой линии назначается, когда мяч полностью пересекает боковую линию по земле или по воздуху; с места, где мяч пересёк боковую линию; в пользу команды-соперницы игрока, последнего коснувшегося мяча. </w:t>
      </w:r>
    </w:p>
    <w:p w:rsidR="009F4081" w:rsidRPr="000707E9" w:rsidRDefault="008B7CBE" w:rsidP="009F4081">
      <w:pPr>
        <w:jc w:val="both"/>
      </w:pPr>
      <w:r w:rsidRPr="000707E9">
        <w:t xml:space="preserve">10.3. Ввод мяча из-за боковой линии производится в соответствии с правилами, приведенными в таблице для каждой возрастной группы. </w:t>
      </w:r>
    </w:p>
    <w:p w:rsidR="009F4081" w:rsidRPr="000707E9" w:rsidRDefault="008B7CBE" w:rsidP="009F4081">
      <w:pPr>
        <w:jc w:val="both"/>
      </w:pPr>
      <w:r w:rsidRPr="000707E9">
        <w:t xml:space="preserve">10.3. Когда вбрасывается мяч, бросающий должен соблюдать следующие условия: </w:t>
      </w:r>
    </w:p>
    <w:p w:rsidR="009F4081" w:rsidRPr="000707E9" w:rsidRDefault="008B7CBE" w:rsidP="009F4081">
      <w:pPr>
        <w:jc w:val="both"/>
      </w:pPr>
      <w:r w:rsidRPr="000707E9">
        <w:t>– быть лицом к полю для игры;</w:t>
      </w:r>
    </w:p>
    <w:p w:rsidR="009F4081" w:rsidRPr="000707E9" w:rsidRDefault="008B7CBE" w:rsidP="009F4081">
      <w:pPr>
        <w:jc w:val="both"/>
      </w:pPr>
      <w:r w:rsidRPr="000707E9">
        <w:t xml:space="preserve">– каждая нога должна быть частично на боковой линии или на земле за ее пределами; </w:t>
      </w:r>
    </w:p>
    <w:p w:rsidR="009F4081" w:rsidRPr="000707E9" w:rsidRDefault="008B7CBE" w:rsidP="009F4081">
      <w:pPr>
        <w:jc w:val="both"/>
      </w:pPr>
      <w:r w:rsidRPr="000707E9">
        <w:t xml:space="preserve">– бросать мяч обеими руками </w:t>
      </w:r>
      <w:proofErr w:type="gramStart"/>
      <w:r w:rsidRPr="000707E9">
        <w:t>из-за</w:t>
      </w:r>
      <w:proofErr w:type="gramEnd"/>
      <w:r w:rsidRPr="000707E9">
        <w:t xml:space="preserve"> и </w:t>
      </w:r>
      <w:proofErr w:type="gramStart"/>
      <w:r w:rsidRPr="000707E9">
        <w:t>над</w:t>
      </w:r>
      <w:proofErr w:type="gramEnd"/>
      <w:r w:rsidRPr="000707E9">
        <w:t xml:space="preserve"> головой с места, где мяч покинул поле для игры – для Соревнований средней и старшей возрастной группы среди команд мальчиков и команд девочек; </w:t>
      </w:r>
    </w:p>
    <w:p w:rsidR="009F4081" w:rsidRPr="000707E9" w:rsidRDefault="008B7CBE" w:rsidP="009F4081">
      <w:pPr>
        <w:jc w:val="both"/>
      </w:pPr>
      <w:r w:rsidRPr="000707E9">
        <w:t xml:space="preserve">10.4. Все соперники должны быть не ближе: </w:t>
      </w:r>
    </w:p>
    <w:p w:rsidR="009F4081" w:rsidRPr="000707E9" w:rsidRDefault="008B7CBE" w:rsidP="009F4081">
      <w:pPr>
        <w:jc w:val="both"/>
      </w:pPr>
      <w:r w:rsidRPr="000707E9">
        <w:t xml:space="preserve">10.4.1. в младшей возрастной группе – 6 метров от места, где выполняется ввод мяча; 10.4.2. в средней и старшей возрастной группе – 2 метров от места, где выполняется ввод мяча. </w:t>
      </w:r>
    </w:p>
    <w:p w:rsidR="009F4081" w:rsidRPr="000707E9" w:rsidRDefault="008B7CBE" w:rsidP="009F4081">
      <w:pPr>
        <w:jc w:val="both"/>
      </w:pPr>
      <w:r w:rsidRPr="000707E9">
        <w:t>10.5. Гол не засчитывается, если мяч после ввода мяча попал в ворота, не коснувшись никого из игроков.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11. ПЕНАЛЬТИ</w:t>
      </w:r>
    </w:p>
    <w:p w:rsidR="009F4081" w:rsidRPr="000707E9" w:rsidRDefault="008B7CBE" w:rsidP="009F4081">
      <w:pPr>
        <w:jc w:val="both"/>
      </w:pPr>
      <w:r w:rsidRPr="000707E9">
        <w:t xml:space="preserve">11.1. В соревнованиях младшей возрастной группы за нарушения, совершенные игроком защищающейся команды в пределах ее штрафной площади, назначается 6-метровый штрафной удар, который производится с 6-метровой отметки, средней и старшей возрастных групп - назначается 9-метровый штрафной удар, который производится с 9-метровой отметки. </w:t>
      </w:r>
    </w:p>
    <w:p w:rsidR="009F4081" w:rsidRPr="000707E9" w:rsidRDefault="008B7CBE" w:rsidP="009F4081">
      <w:pPr>
        <w:jc w:val="both"/>
      </w:pPr>
      <w:r w:rsidRPr="000707E9">
        <w:t xml:space="preserve">11.2. До удара все игроки, за исключением вратаря защищающейся команды и игрока, выполняющего удар, должны находиться внутри поля, за пределами штрафной площади, позади отметки для пенальти, не ближе 3-х метров от нее.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12. УДАР ОТ ВОРОТ</w:t>
      </w:r>
    </w:p>
    <w:p w:rsidR="009F4081" w:rsidRPr="000707E9" w:rsidRDefault="008B7CBE" w:rsidP="009F4081">
      <w:pPr>
        <w:jc w:val="both"/>
      </w:pPr>
      <w:r w:rsidRPr="000707E9">
        <w:t xml:space="preserve">12.1. Мяч устанавливается в любую точку штрафной площади ворот и вводится в игру ударом ноги игроком защищающейся команды непосредственно за пределы штрафной площади в поле. </w:t>
      </w:r>
    </w:p>
    <w:p w:rsidR="009F4081" w:rsidRPr="000707E9" w:rsidRDefault="008B7CBE" w:rsidP="009F4081">
      <w:pPr>
        <w:jc w:val="both"/>
      </w:pPr>
      <w:r w:rsidRPr="000707E9">
        <w:t xml:space="preserve">12.2. До удара игроки противоположной команды должны находиться за пределами штрафной площади. </w:t>
      </w:r>
    </w:p>
    <w:p w:rsidR="009F4081" w:rsidRPr="000707E9" w:rsidRDefault="008B7CBE" w:rsidP="009F4081">
      <w:pPr>
        <w:jc w:val="center"/>
        <w:rPr>
          <w:b/>
        </w:rPr>
      </w:pPr>
      <w:r w:rsidRPr="000707E9">
        <w:rPr>
          <w:b/>
        </w:rPr>
        <w:t>13. УГЛОВОЙ УДАР. ШТРАФНОЙ УДАР</w:t>
      </w:r>
    </w:p>
    <w:p w:rsidR="008B7CBE" w:rsidRPr="00996180" w:rsidRDefault="008B7CBE" w:rsidP="009F4081">
      <w:pPr>
        <w:jc w:val="both"/>
      </w:pPr>
      <w:r w:rsidRPr="000707E9">
        <w:t>13.1. Угловой удар производится с отметки углового удара. 13.2. Игроки команды соперника при угловом и штрафном ударах не могут находиться ближе 6-ти метров к мячу до того, как мяч войдет в игру (для матчей, с участием команд младшей и средней возрастных групп).</w:t>
      </w:r>
    </w:p>
    <w:p w:rsidR="000707E9" w:rsidRPr="00996180" w:rsidRDefault="000707E9" w:rsidP="009F4081">
      <w:pPr>
        <w:jc w:val="both"/>
      </w:pPr>
    </w:p>
    <w:p w:rsidR="000707E9" w:rsidRPr="000707E9" w:rsidRDefault="000707E9" w:rsidP="009F4081">
      <w:pPr>
        <w:jc w:val="both"/>
        <w:rPr>
          <w:i/>
          <w:sz w:val="20"/>
        </w:rPr>
      </w:pPr>
      <w:r w:rsidRPr="000707E9">
        <w:rPr>
          <w:i/>
          <w:sz w:val="20"/>
        </w:rPr>
        <w:t xml:space="preserve">Примечание: </w:t>
      </w:r>
    </w:p>
    <w:p w:rsidR="000707E9" w:rsidRPr="000707E9" w:rsidRDefault="000707E9" w:rsidP="009F4081">
      <w:pPr>
        <w:jc w:val="both"/>
        <w:rPr>
          <w:i/>
          <w:sz w:val="20"/>
        </w:rPr>
      </w:pPr>
      <w:r w:rsidRPr="000707E9">
        <w:rPr>
          <w:i/>
          <w:sz w:val="20"/>
        </w:rPr>
        <w:t>1) Соревнования в старшей возрастной группе мальчиков проходят по Правилам игры в футбол, но без резервного судьи и с уменьшенным временем проведения матчей. На 1</w:t>
      </w:r>
      <w:r>
        <w:rPr>
          <w:i/>
          <w:sz w:val="20"/>
        </w:rPr>
        <w:t>-2</w:t>
      </w:r>
      <w:r w:rsidRPr="000707E9">
        <w:rPr>
          <w:i/>
          <w:sz w:val="20"/>
        </w:rPr>
        <w:t xml:space="preserve"> этап</w:t>
      </w:r>
      <w:r>
        <w:rPr>
          <w:i/>
          <w:sz w:val="20"/>
        </w:rPr>
        <w:t>ах</w:t>
      </w:r>
      <w:r w:rsidRPr="000707E9">
        <w:rPr>
          <w:i/>
          <w:sz w:val="20"/>
        </w:rPr>
        <w:t xml:space="preserve"> соревнований допускается проведение соревнований по упрощённым правилам, приведённым в настоящем Приложение для средней возрастной группы (7х7).</w:t>
      </w:r>
    </w:p>
    <w:p w:rsidR="000707E9" w:rsidRPr="000707E9" w:rsidRDefault="000707E9" w:rsidP="009F4081">
      <w:pPr>
        <w:jc w:val="both"/>
        <w:rPr>
          <w:i/>
          <w:sz w:val="20"/>
        </w:rPr>
      </w:pPr>
      <w:r w:rsidRPr="000707E9">
        <w:rPr>
          <w:i/>
          <w:sz w:val="20"/>
        </w:rPr>
        <w:t xml:space="preserve">2) При возникновении спорных вопросов ГСК соревнований принимает решение в соответствие с Правилами игры в футбол.      </w:t>
      </w:r>
    </w:p>
    <w:sectPr w:rsidR="000707E9" w:rsidRPr="000707E9" w:rsidSect="00BA55EB">
      <w:pgSz w:w="11906" w:h="16838"/>
      <w:pgMar w:top="851" w:right="1133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654"/>
    <w:multiLevelType w:val="hybridMultilevel"/>
    <w:tmpl w:val="06925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817463"/>
    <w:multiLevelType w:val="hybridMultilevel"/>
    <w:tmpl w:val="1F86B120"/>
    <w:lvl w:ilvl="0" w:tplc="094AA2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76D35"/>
    <w:multiLevelType w:val="hybridMultilevel"/>
    <w:tmpl w:val="9188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43B7F"/>
    <w:multiLevelType w:val="hybridMultilevel"/>
    <w:tmpl w:val="01F2F4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E783B"/>
    <w:multiLevelType w:val="hybridMultilevel"/>
    <w:tmpl w:val="A5AAFC5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E4E62"/>
    <w:multiLevelType w:val="hybridMultilevel"/>
    <w:tmpl w:val="C8EE094E"/>
    <w:lvl w:ilvl="0" w:tplc="884098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83631"/>
    <w:multiLevelType w:val="hybridMultilevel"/>
    <w:tmpl w:val="67407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9F87864"/>
    <w:multiLevelType w:val="hybridMultilevel"/>
    <w:tmpl w:val="5178DD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772841"/>
    <w:multiLevelType w:val="hybridMultilevel"/>
    <w:tmpl w:val="136ECF0E"/>
    <w:lvl w:ilvl="0" w:tplc="DFC2A6B0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54124"/>
    <w:multiLevelType w:val="hybridMultilevel"/>
    <w:tmpl w:val="246A4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2A7C81"/>
    <w:multiLevelType w:val="hybridMultilevel"/>
    <w:tmpl w:val="ACD615C4"/>
    <w:lvl w:ilvl="0" w:tplc="0A8E3E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71F06"/>
    <w:multiLevelType w:val="hybridMultilevel"/>
    <w:tmpl w:val="A8681EEE"/>
    <w:lvl w:ilvl="0" w:tplc="E5B84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>
    <w:nsid w:val="71D839C5"/>
    <w:multiLevelType w:val="multilevel"/>
    <w:tmpl w:val="D2DC01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2992C95"/>
    <w:multiLevelType w:val="hybridMultilevel"/>
    <w:tmpl w:val="28442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EF96BBF"/>
    <w:multiLevelType w:val="hybridMultilevel"/>
    <w:tmpl w:val="9BD6C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proofState w:spelling="clean" w:grammar="clean"/>
  <w:stylePaneFormatFilter w:val="3F01"/>
  <w:defaultTabStop w:val="708"/>
  <w:characterSpacingControl w:val="doNotCompress"/>
  <w:compat/>
  <w:rsids>
    <w:rsidRoot w:val="00464E56"/>
    <w:rsid w:val="000332B2"/>
    <w:rsid w:val="000707E9"/>
    <w:rsid w:val="000821D7"/>
    <w:rsid w:val="00082E06"/>
    <w:rsid w:val="000C1ECA"/>
    <w:rsid w:val="000F72E4"/>
    <w:rsid w:val="00113FE4"/>
    <w:rsid w:val="00146866"/>
    <w:rsid w:val="00170CAE"/>
    <w:rsid w:val="001C369E"/>
    <w:rsid w:val="001C680D"/>
    <w:rsid w:val="001D66FC"/>
    <w:rsid w:val="001E46B7"/>
    <w:rsid w:val="00236412"/>
    <w:rsid w:val="00273EF5"/>
    <w:rsid w:val="002918F6"/>
    <w:rsid w:val="00296508"/>
    <w:rsid w:val="002B0682"/>
    <w:rsid w:val="002B58C7"/>
    <w:rsid w:val="002C060B"/>
    <w:rsid w:val="002C1D33"/>
    <w:rsid w:val="002D09BC"/>
    <w:rsid w:val="002D3BB9"/>
    <w:rsid w:val="002E707C"/>
    <w:rsid w:val="002E75A8"/>
    <w:rsid w:val="0030494D"/>
    <w:rsid w:val="003151D7"/>
    <w:rsid w:val="00332BFA"/>
    <w:rsid w:val="00370C14"/>
    <w:rsid w:val="003A118D"/>
    <w:rsid w:val="003D0E74"/>
    <w:rsid w:val="003E32F0"/>
    <w:rsid w:val="004105E6"/>
    <w:rsid w:val="00417617"/>
    <w:rsid w:val="00460D57"/>
    <w:rsid w:val="00464E56"/>
    <w:rsid w:val="0048739D"/>
    <w:rsid w:val="004A7806"/>
    <w:rsid w:val="004B52B3"/>
    <w:rsid w:val="00521EBA"/>
    <w:rsid w:val="0056683C"/>
    <w:rsid w:val="005832FC"/>
    <w:rsid w:val="00584342"/>
    <w:rsid w:val="00596938"/>
    <w:rsid w:val="005A01B7"/>
    <w:rsid w:val="005A7D3E"/>
    <w:rsid w:val="005C26F6"/>
    <w:rsid w:val="005C4CD0"/>
    <w:rsid w:val="005C54BB"/>
    <w:rsid w:val="005D32F8"/>
    <w:rsid w:val="005E75CC"/>
    <w:rsid w:val="0061127A"/>
    <w:rsid w:val="00650556"/>
    <w:rsid w:val="006550ED"/>
    <w:rsid w:val="006964F2"/>
    <w:rsid w:val="006B49A5"/>
    <w:rsid w:val="007443DA"/>
    <w:rsid w:val="00744B0C"/>
    <w:rsid w:val="00766C0A"/>
    <w:rsid w:val="00782E07"/>
    <w:rsid w:val="00782EA1"/>
    <w:rsid w:val="007837AC"/>
    <w:rsid w:val="007B335F"/>
    <w:rsid w:val="007E1CA8"/>
    <w:rsid w:val="00830639"/>
    <w:rsid w:val="00844BBD"/>
    <w:rsid w:val="00855A13"/>
    <w:rsid w:val="008604C1"/>
    <w:rsid w:val="00863B65"/>
    <w:rsid w:val="008A046E"/>
    <w:rsid w:val="008B7CBE"/>
    <w:rsid w:val="00916842"/>
    <w:rsid w:val="00922CBF"/>
    <w:rsid w:val="00943EDC"/>
    <w:rsid w:val="00944E9F"/>
    <w:rsid w:val="009638DC"/>
    <w:rsid w:val="00996180"/>
    <w:rsid w:val="009B66C0"/>
    <w:rsid w:val="009F4081"/>
    <w:rsid w:val="009F65B3"/>
    <w:rsid w:val="00A04786"/>
    <w:rsid w:val="00A343F1"/>
    <w:rsid w:val="00A423AC"/>
    <w:rsid w:val="00A61376"/>
    <w:rsid w:val="00A65018"/>
    <w:rsid w:val="00A86AAD"/>
    <w:rsid w:val="00A87B49"/>
    <w:rsid w:val="00A95660"/>
    <w:rsid w:val="00AC36F3"/>
    <w:rsid w:val="00AF5085"/>
    <w:rsid w:val="00B568BC"/>
    <w:rsid w:val="00B6592B"/>
    <w:rsid w:val="00B66251"/>
    <w:rsid w:val="00B84D3C"/>
    <w:rsid w:val="00BA0222"/>
    <w:rsid w:val="00BA55EB"/>
    <w:rsid w:val="00BB4EFA"/>
    <w:rsid w:val="00BB5AE2"/>
    <w:rsid w:val="00BC3ECA"/>
    <w:rsid w:val="00C55658"/>
    <w:rsid w:val="00C83480"/>
    <w:rsid w:val="00CC28E6"/>
    <w:rsid w:val="00CE01B8"/>
    <w:rsid w:val="00CF5495"/>
    <w:rsid w:val="00CF6030"/>
    <w:rsid w:val="00CF72E7"/>
    <w:rsid w:val="00D00C0D"/>
    <w:rsid w:val="00D11B8E"/>
    <w:rsid w:val="00D20D4B"/>
    <w:rsid w:val="00D65856"/>
    <w:rsid w:val="00DB411E"/>
    <w:rsid w:val="00E03D5B"/>
    <w:rsid w:val="00E40522"/>
    <w:rsid w:val="00E73237"/>
    <w:rsid w:val="00E97112"/>
    <w:rsid w:val="00EB4100"/>
    <w:rsid w:val="00F10B73"/>
    <w:rsid w:val="00F13FB6"/>
    <w:rsid w:val="00F450B6"/>
    <w:rsid w:val="00F4731B"/>
    <w:rsid w:val="00F55892"/>
    <w:rsid w:val="00F659ED"/>
    <w:rsid w:val="00F841DC"/>
    <w:rsid w:val="00FA65B5"/>
    <w:rsid w:val="00FC097C"/>
    <w:rsid w:val="00F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6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D0E74"/>
    <w:pPr>
      <w:keepNext/>
      <w:jc w:val="center"/>
      <w:outlineLvl w:val="8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4E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918F6"/>
    <w:pPr>
      <w:jc w:val="center"/>
    </w:pPr>
    <w:rPr>
      <w:szCs w:val="20"/>
    </w:rPr>
  </w:style>
  <w:style w:type="table" w:styleId="a6">
    <w:name w:val="Table Grid"/>
    <w:basedOn w:val="a1"/>
    <w:rsid w:val="00291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2B58C7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3D0E74"/>
    <w:rPr>
      <w:b/>
      <w:color w:val="000000"/>
      <w:sz w:val="24"/>
      <w:szCs w:val="24"/>
      <w:lang w:val="ru-RU" w:eastAsia="ru-RU" w:bidi="ar-SA"/>
    </w:rPr>
  </w:style>
  <w:style w:type="character" w:customStyle="1" w:styleId="1">
    <w:name w:val="Знак1"/>
    <w:rsid w:val="00782E07"/>
    <w:rPr>
      <w:sz w:val="24"/>
      <w:lang w:val="ru-RU" w:eastAsia="ru-RU" w:bidi="ar-SA"/>
    </w:rPr>
  </w:style>
  <w:style w:type="paragraph" w:styleId="a7">
    <w:name w:val="Body Text"/>
    <w:basedOn w:val="a"/>
    <w:rsid w:val="001C680D"/>
    <w:pPr>
      <w:jc w:val="center"/>
    </w:pPr>
  </w:style>
  <w:style w:type="character" w:styleId="a8">
    <w:name w:val="Hyperlink"/>
    <w:basedOn w:val="a0"/>
    <w:uiPriority w:val="99"/>
    <w:unhideWhenUsed/>
    <w:rsid w:val="00C8348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A55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C36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ina-sport.borisogleb@yarreg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km1964@mail.ru%20" TargetMode="External"/><Relationship Id="rId12" Type="http://schemas.openxmlformats.org/officeDocument/2006/relationships/hyperlink" Target="https://www.club-k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-10football@rfs.ru" TargetMode="External"/><Relationship Id="rId11" Type="http://schemas.openxmlformats.org/officeDocument/2006/relationships/hyperlink" Target="https://www.rfs.ru" TargetMode="External"/><Relationship Id="rId5" Type="http://schemas.openxmlformats.org/officeDocument/2006/relationships/hyperlink" Target="mailto:clubkm1964@mail.ru" TargetMode="External"/><Relationship Id="rId10" Type="http://schemas.openxmlformats.org/officeDocument/2006/relationships/hyperlink" Target="http://www.minsport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tkina-sport.borisogleb@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воспитания Администрации</vt:lpstr>
    </vt:vector>
  </TitlesOfParts>
  <Company>oov</Company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воспитания Администрации</dc:title>
  <dc:creator>oov-sekretar</dc:creator>
  <cp:lastModifiedBy>Admin</cp:lastModifiedBy>
  <cp:revision>7</cp:revision>
  <cp:lastPrinted>2013-01-16T07:52:00Z</cp:lastPrinted>
  <dcterms:created xsi:type="dcterms:W3CDTF">2023-04-11T10:17:00Z</dcterms:created>
  <dcterms:modified xsi:type="dcterms:W3CDTF">2023-06-19T07:11:00Z</dcterms:modified>
</cp:coreProperties>
</file>